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B4" w:rsidRDefault="003A1AC3" w:rsidP="00544DB4">
      <w:pPr>
        <w:widowControl/>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-81492</wp:posOffset>
                </wp:positionH>
                <wp:positionV relativeFrom="paragraph">
                  <wp:posOffset>7620</wp:posOffset>
                </wp:positionV>
                <wp:extent cx="6347460" cy="36347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6347460" cy="3634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B5179" id="正方形/長方形 2" o:spid="_x0000_s1026" style="position:absolute;left:0;text-align:left;margin-left:-6.4pt;margin-top:.6pt;width:499.8pt;height:28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T9qQIAAI8FAAAOAAAAZHJzL2Uyb0RvYy54bWysVM1uEzEQviPxDpbvdJM0bSHKpopSFSFV&#10;bUSLena9dteS12NsJ5vwHvAAcOaMOPA4VOItGHt/EpWKAyKHzYxn5pv/mZ5uKk3WwnkFJqfDgwEl&#10;wnAolLnP6bub8xcvKfGBmYJpMCKnW+Hp6ez5s2ltJ2IEJehCOIIgxk9qm9MyBDvJMs9LUTF/AFYY&#10;FEpwFQvIuvuscKxG9Epno8HgOKvBFdYBF97j61kjpLOEL6Xg4UpKLwLROcXYQvq69L2L32w2ZZN7&#10;x2ypeBsG+4coKqYMOu2hzlhgZOXUH1CV4g48yHDAocpASsVFygGzGQ4eZXNdMitSLlgcb/sy+f8H&#10;yy/XS0dUkdMRJYZV2KKHr18ePn3/+eNz9uvjt4Yio1io2voJ6l/bpWs5j2TMeiNdFf8xH7JJxd32&#10;xRWbQDg+Hh+OT8bH2AOOssPEpfJnO3PrfHgtoCKRyKnD7qWisvWFD+gSVTuV6M3AudI6dVCb+OBB&#10;qyK+JSaOkFhoR9YMmx82w5gDQuxpIRcts5hZk0uiwlaLCKHNWyGxOBj9KAWSxnKHyTgXJgwbUckK&#10;0bg6GuCvc9ZFkVwnwIgsMcgeuwXoNBuQDruJudWPpiJNdW88+FtgjXFvkTyDCb1xpQy4pwA0ZtV6&#10;bvS7IjWliVW6g2KLo+Og2Slv+bnCtl0wH5bM4RJhq/EwhCv8SA11TqGlKCnBfXjqPerjbKOUkhqX&#10;Mqf+/Yo5QYl+Y3DqXw3H47jFiRkfnYyQcfuSu32JWVULwNYP8QRZnsioH3RHSgfVLd6PefSKImY4&#10;+s4pD65jFqE5FniBuJjPkxpurmXhwlxbHsFjVeNY3mxumbPt7AYc+0voFphNHo1woxstDcxXAaRK&#10;872ra1tv3Po0OO2Fimdln09auzs6+w0AAP//AwBQSwMEFAAGAAgAAAAhADNtlFHgAAAACQEAAA8A&#10;AABkcnMvZG93bnJldi54bWxMj8FOwzAQRO9I/IO1SFyq1kkQoYQ4FQKBekBItOXAbRObODReR7Hb&#10;hr9nOcFx9FYzb8vV5HpxNGPoPClIFwkIQ43XHbUKdtun+RJEiEgae09GwbcJsKrOz0ostD/Rmzlu&#10;Yiu4hEKBCmyMQyFlaKxxGBZ+MMTs048OI8exlXrEE5e7XmZJkkuHHfGCxcE8WNPsNwen4GM9xfYr&#10;fY4ve5y9z9a2bl4fa6UuL6b7OxDRTPHvGH71WR0qdqr9gXQQvYJ5mrF6ZJCBYH67zDnXCq5vrnKQ&#10;VSn/f1D9AAAA//8DAFBLAQItABQABgAIAAAAIQC2gziS/gAAAOEBAAATAAAAAAAAAAAAAAAAAAAA&#10;AABbQ29udGVudF9UeXBlc10ueG1sUEsBAi0AFAAGAAgAAAAhADj9If/WAAAAlAEAAAsAAAAAAAAA&#10;AAAAAAAALwEAAF9yZWxzLy5yZWxzUEsBAi0AFAAGAAgAAAAhALdKxP2pAgAAjwUAAA4AAAAAAAAA&#10;AAAAAAAALgIAAGRycy9lMm9Eb2MueG1sUEsBAi0AFAAGAAgAAAAhADNtlFHgAAAACQEAAA8AAAAA&#10;AAAAAAAAAAAAAwUAAGRycy9kb3ducmV2LnhtbFBLBQYAAAAABAAEAPMAAAAQBgAAAAA=&#10;" filled="f" strokecolor="black [3213]" strokeweight="1pt"/>
            </w:pict>
          </mc:Fallback>
        </mc:AlternateContent>
      </w:r>
    </w:p>
    <w:p w:rsidR="00710E88" w:rsidRPr="0029446F" w:rsidRDefault="00710E88" w:rsidP="00593038">
      <w:pPr>
        <w:ind w:left="210" w:hangingChars="100" w:hanging="210"/>
        <w:rPr>
          <w:rFonts w:asciiTheme="minorEastAsia" w:hAnsiTheme="minorEastAsia"/>
        </w:rPr>
      </w:pPr>
    </w:p>
    <w:p w:rsidR="00710E88" w:rsidRPr="0029446F" w:rsidRDefault="00710E88" w:rsidP="00593038">
      <w:pPr>
        <w:ind w:left="210" w:hangingChars="100" w:hanging="210"/>
        <w:rPr>
          <w:rFonts w:asciiTheme="minorEastAsia" w:hAnsiTheme="minorEastAsia"/>
        </w:rPr>
        <w:sectPr w:rsidR="00710E88" w:rsidRPr="0029446F" w:rsidSect="0029446F">
          <w:type w:val="continuous"/>
          <w:pgSz w:w="11906" w:h="16838"/>
          <w:pgMar w:top="1440" w:right="1080" w:bottom="1440" w:left="1080" w:header="851" w:footer="992" w:gutter="0"/>
          <w:cols w:num="2" w:space="425"/>
          <w:docGrid w:type="lines" w:linePitch="360"/>
        </w:sectPr>
      </w:pPr>
    </w:p>
    <w:p w:rsidR="00710E88" w:rsidRPr="0029446F" w:rsidRDefault="00710E88" w:rsidP="003A0368">
      <w:pPr>
        <w:spacing w:line="240" w:lineRule="exact"/>
        <w:ind w:left="241" w:hangingChars="100" w:hanging="241"/>
        <w:rPr>
          <w:rFonts w:asciiTheme="majorEastAsia" w:eastAsiaTheme="majorEastAsia" w:hAnsiTheme="majorEastAsia"/>
          <w:b/>
          <w:sz w:val="24"/>
        </w:rPr>
      </w:pPr>
      <w:r w:rsidRPr="0029446F">
        <w:rPr>
          <w:rFonts w:asciiTheme="majorEastAsia" w:eastAsiaTheme="majorEastAsia" w:hAnsiTheme="majorEastAsia" w:hint="eastAsia"/>
          <w:b/>
          <w:sz w:val="24"/>
        </w:rPr>
        <w:t>あきたスマイルケア食研究会設置要領</w:t>
      </w:r>
    </w:p>
    <w:p w:rsidR="00710E88" w:rsidRPr="0029446F" w:rsidRDefault="00710E88" w:rsidP="00710E88">
      <w:pPr>
        <w:spacing w:line="240" w:lineRule="exact"/>
        <w:ind w:left="160" w:hangingChars="100" w:hanging="160"/>
        <w:rPr>
          <w:rFonts w:asciiTheme="minorEastAsia" w:hAnsiTheme="minorEastAsia"/>
          <w:sz w:val="16"/>
        </w:rPr>
        <w:sectPr w:rsidR="00710E88" w:rsidRPr="0029446F" w:rsidSect="0029446F">
          <w:type w:val="continuous"/>
          <w:pgSz w:w="11906" w:h="16838"/>
          <w:pgMar w:top="1440" w:right="1080" w:bottom="1440" w:left="1080" w:header="851" w:footer="992" w:gutter="0"/>
          <w:cols w:num="2" w:space="425"/>
          <w:docGrid w:type="lines" w:linePitch="360"/>
        </w:sectPr>
      </w:pPr>
    </w:p>
    <w:p w:rsidR="00710E88" w:rsidRPr="0029446F" w:rsidRDefault="00710E88" w:rsidP="0029446F">
      <w:pPr>
        <w:spacing w:line="200" w:lineRule="exact"/>
        <w:ind w:left="160" w:hangingChars="100" w:hanging="160"/>
        <w:rPr>
          <w:rFonts w:asciiTheme="minorEastAsia" w:hAnsiTheme="minorEastAsia"/>
          <w:sz w:val="16"/>
        </w:rPr>
      </w:pP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（名称）</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第１条　本会は、あきたスマイルケア食研究会という。</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（目的）</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第２条　加齢や各種疾患等に起因する「食事への配慮が必要な人」に対する</w:t>
      </w:r>
      <w:r w:rsidR="00D04E9F" w:rsidRPr="00D04E9F">
        <w:rPr>
          <w:rFonts w:asciiTheme="minorEastAsia" w:hAnsiTheme="minorEastAsia" w:hint="eastAsia"/>
          <w:sz w:val="16"/>
        </w:rPr>
        <w:t>生活の質の向上と</w:t>
      </w:r>
      <w:r w:rsidRPr="0029446F">
        <w:rPr>
          <w:rFonts w:asciiTheme="minorEastAsia" w:hAnsiTheme="minorEastAsia" w:hint="eastAsia"/>
          <w:sz w:val="16"/>
        </w:rPr>
        <w:t>栄養確保の観点から、秋田県内における県産農林水産物を活用したスマイルケア食の開発や利用普及</w:t>
      </w:r>
      <w:r w:rsidR="00D04E9F">
        <w:rPr>
          <w:rFonts w:asciiTheme="minorEastAsia" w:hAnsiTheme="minorEastAsia" w:hint="eastAsia"/>
          <w:sz w:val="16"/>
        </w:rPr>
        <w:t>と</w:t>
      </w:r>
      <w:r w:rsidRPr="0029446F">
        <w:rPr>
          <w:rFonts w:asciiTheme="minorEastAsia" w:hAnsiTheme="minorEastAsia" w:hint="eastAsia"/>
          <w:sz w:val="16"/>
        </w:rPr>
        <w:t>啓発を通じて、元気で長生きできる健康づくりを総合的に推進することを目的とする。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（内容）</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第３条　本会は、前条の目的を達成するため、次に掲げる活動を行う。</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（１）「食事への配慮が必要な人」に係わる関係者の相互理解と連携を図るための情報収集と会員相互の情報交換に関すること。</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（２）県産農林水産物を活用したスマイルケア食の開発や利用普及と啓発に関すること。</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（３）その他目的を達成するために必要な事項に関すること。</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（会員）</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第４条　本会は、本会の設置目的に賛同する県内の医療・福祉関連事業者、農林漁業者、食品製造業者、流通・販売業者、関係団体、大学、研究機関、金融機関、行政機関及び個人をもって構成する。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（入会）</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第５条　本会への入会を希望する者は、別に定める様式により入会申込書を提出するものとする。</w:t>
      </w:r>
    </w:p>
    <w:p w:rsidR="0029446F" w:rsidRDefault="0029446F" w:rsidP="0029446F">
      <w:pPr>
        <w:spacing w:line="200" w:lineRule="exact"/>
        <w:ind w:left="160" w:hangingChars="100" w:hanging="160"/>
        <w:rPr>
          <w:rFonts w:asciiTheme="minorEastAsia" w:hAnsiTheme="minorEastAsia"/>
          <w:sz w:val="16"/>
        </w:rPr>
      </w:pPr>
    </w:p>
    <w:p w:rsidR="0029446F" w:rsidRDefault="0029446F" w:rsidP="0029446F">
      <w:pPr>
        <w:spacing w:line="200" w:lineRule="exact"/>
        <w:ind w:left="160" w:hangingChars="100" w:hanging="160"/>
        <w:rPr>
          <w:rFonts w:asciiTheme="minorEastAsia" w:hAnsiTheme="minorEastAsia"/>
          <w:sz w:val="16"/>
        </w:rPr>
      </w:pP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２　本会への入会金及び会費は、無料とする。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（会長、副会長）</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第６条　本会に会長１名及び副会長２名を置き、会員の互選により、これを定める。会長及び副会長の任期は２年とし再任を妨げない。</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２　会長は会を代表し、総括する。</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３　副会長は会長を補佐し、会長に事故あるときは、その職務を代理する。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（会議）</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第７条　本会の開催は、会長が招集する。</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２　本会には、必要に応じ関係者を助言者として出席させることができる。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（事務局）</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第８条　本会の事務局は、秋田県総合食品研究センターが担当する。</w:t>
      </w:r>
    </w:p>
    <w:p w:rsidR="00710E88" w:rsidRPr="0029446F" w:rsidRDefault="00710E88" w:rsidP="0029446F">
      <w:pPr>
        <w:spacing w:line="200" w:lineRule="exact"/>
        <w:ind w:left="160" w:hangingChars="100" w:hanging="160"/>
        <w:rPr>
          <w:rFonts w:asciiTheme="majorEastAsia" w:eastAsiaTheme="majorEastAsia" w:hAnsiTheme="majorEastAsia"/>
          <w:sz w:val="16"/>
        </w:rPr>
      </w:pPr>
      <w:r w:rsidRPr="0029446F">
        <w:rPr>
          <w:rFonts w:asciiTheme="majorEastAsia" w:eastAsiaTheme="majorEastAsia" w:hAnsiTheme="majorEastAsia" w:hint="eastAsia"/>
          <w:sz w:val="16"/>
        </w:rPr>
        <w:t>（その他）</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第９条　この要領に定めるもののほか、本会の運営に関し必要な事項は会長が別に定めるものとする。</w:t>
      </w:r>
    </w:p>
    <w:p w:rsidR="00710E88" w:rsidRPr="0029446F" w:rsidRDefault="00710E88" w:rsidP="0029446F">
      <w:pPr>
        <w:spacing w:line="200" w:lineRule="exact"/>
        <w:ind w:left="160" w:hangingChars="100" w:hanging="160"/>
        <w:rPr>
          <w:rFonts w:asciiTheme="minorEastAsia" w:hAnsiTheme="minorEastAsia"/>
          <w:sz w:val="16"/>
        </w:rPr>
      </w:pP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附則</w:t>
      </w:r>
    </w:p>
    <w:p w:rsidR="00710E88" w:rsidRPr="0029446F" w:rsidRDefault="00710E88" w:rsidP="0029446F">
      <w:pPr>
        <w:spacing w:line="200" w:lineRule="exact"/>
        <w:ind w:left="160" w:hangingChars="100" w:hanging="160"/>
        <w:rPr>
          <w:rFonts w:asciiTheme="minorEastAsia" w:hAnsiTheme="minorEastAsia"/>
          <w:sz w:val="16"/>
        </w:rPr>
      </w:pPr>
      <w:r w:rsidRPr="0029446F">
        <w:rPr>
          <w:rFonts w:asciiTheme="minorEastAsia" w:hAnsiTheme="minorEastAsia" w:hint="eastAsia"/>
          <w:sz w:val="16"/>
        </w:rPr>
        <w:t xml:space="preserve">　この要領は、平成</w:t>
      </w:r>
      <w:r w:rsidR="00D04E9F">
        <w:rPr>
          <w:rFonts w:asciiTheme="minorEastAsia" w:hAnsiTheme="minorEastAsia" w:hint="eastAsia"/>
          <w:sz w:val="16"/>
        </w:rPr>
        <w:t>29</w:t>
      </w:r>
      <w:r w:rsidRPr="0029446F">
        <w:rPr>
          <w:rFonts w:asciiTheme="minorEastAsia" w:hAnsiTheme="minorEastAsia" w:hint="eastAsia"/>
          <w:sz w:val="16"/>
        </w:rPr>
        <w:t>年</w:t>
      </w:r>
      <w:r w:rsidR="0049553F">
        <w:rPr>
          <w:rFonts w:asciiTheme="minorEastAsia" w:hAnsiTheme="minorEastAsia" w:hint="eastAsia"/>
          <w:sz w:val="16"/>
        </w:rPr>
        <w:t>7</w:t>
      </w:r>
      <w:r w:rsidRPr="0029446F">
        <w:rPr>
          <w:rFonts w:asciiTheme="minorEastAsia" w:hAnsiTheme="minorEastAsia" w:hint="eastAsia"/>
          <w:sz w:val="16"/>
        </w:rPr>
        <w:t>月</w:t>
      </w:r>
      <w:r w:rsidR="0049553F">
        <w:rPr>
          <w:rFonts w:asciiTheme="minorEastAsia" w:hAnsiTheme="minorEastAsia" w:hint="eastAsia"/>
          <w:sz w:val="16"/>
        </w:rPr>
        <w:t>26</w:t>
      </w:r>
      <w:r w:rsidRPr="0029446F">
        <w:rPr>
          <w:rFonts w:asciiTheme="minorEastAsia" w:hAnsiTheme="minorEastAsia" w:hint="eastAsia"/>
          <w:sz w:val="16"/>
        </w:rPr>
        <w:t>日から適用する。</w:t>
      </w:r>
    </w:p>
    <w:p w:rsidR="00710E88" w:rsidRDefault="00710E88" w:rsidP="0029446F">
      <w:pPr>
        <w:spacing w:line="200" w:lineRule="exact"/>
        <w:ind w:left="210" w:hangingChars="100" w:hanging="210"/>
        <w:rPr>
          <w:rFonts w:asciiTheme="minorEastAsia" w:hAnsiTheme="minorEastAsia"/>
        </w:rPr>
      </w:pPr>
    </w:p>
    <w:p w:rsidR="00710E88" w:rsidRPr="00122A54" w:rsidRDefault="00710E88" w:rsidP="0029446F">
      <w:pPr>
        <w:spacing w:line="200" w:lineRule="exact"/>
        <w:ind w:left="210" w:hangingChars="100" w:hanging="210"/>
        <w:rPr>
          <w:rFonts w:asciiTheme="minorEastAsia" w:hAnsiTheme="minorEastAsia"/>
        </w:rPr>
      </w:pPr>
    </w:p>
    <w:p w:rsidR="00710E88" w:rsidRDefault="00710E88" w:rsidP="0029446F">
      <w:pPr>
        <w:spacing w:line="200" w:lineRule="exact"/>
        <w:ind w:left="210" w:hangingChars="100" w:hanging="210"/>
        <w:sectPr w:rsidR="00710E88" w:rsidSect="0029446F">
          <w:type w:val="continuous"/>
          <w:pgSz w:w="11906" w:h="16838"/>
          <w:pgMar w:top="1440" w:right="1080" w:bottom="1440" w:left="1080" w:header="851" w:footer="992" w:gutter="0"/>
          <w:cols w:num="2" w:space="425"/>
          <w:docGrid w:type="lines" w:linePitch="360"/>
        </w:sectPr>
      </w:pPr>
    </w:p>
    <w:p w:rsidR="0029446F" w:rsidRPr="0049553F" w:rsidRDefault="0029446F" w:rsidP="001D3B3E">
      <w:pPr>
        <w:ind w:left="210" w:hangingChars="100" w:hanging="210"/>
      </w:pPr>
    </w:p>
    <w:p w:rsidR="0029446F" w:rsidRDefault="0029446F" w:rsidP="001D3B3E">
      <w:pPr>
        <w:ind w:left="210" w:hangingChars="100" w:hanging="210"/>
      </w:pPr>
      <w:r>
        <w:rPr>
          <w:rFonts w:hint="eastAsia"/>
        </w:rPr>
        <w:t>別紙様式</w:t>
      </w:r>
      <w:r>
        <w:t>（第５条）</w:t>
      </w:r>
    </w:p>
    <w:p w:rsidR="0029446F" w:rsidRPr="00C94B29" w:rsidRDefault="0029446F" w:rsidP="0029446F">
      <w:pPr>
        <w:ind w:left="321" w:hangingChars="100" w:hanging="321"/>
        <w:jc w:val="center"/>
        <w:rPr>
          <w:rFonts w:asciiTheme="majorEastAsia" w:eastAsiaTheme="majorEastAsia" w:hAnsiTheme="majorEastAsia"/>
          <w:b/>
          <w:sz w:val="32"/>
        </w:rPr>
      </w:pPr>
      <w:r w:rsidRPr="00C94B29">
        <w:rPr>
          <w:rFonts w:asciiTheme="majorEastAsia" w:eastAsiaTheme="majorEastAsia" w:hAnsiTheme="majorEastAsia" w:hint="eastAsia"/>
          <w:b/>
          <w:sz w:val="32"/>
        </w:rPr>
        <w:t>「あきたスマイルケア食研究会」入会申込書</w:t>
      </w:r>
    </w:p>
    <w:p w:rsidR="0029446F" w:rsidRPr="00C94B29" w:rsidRDefault="0056465C" w:rsidP="00C94B29">
      <w:pPr>
        <w:ind w:left="240" w:hangingChars="100" w:hanging="240"/>
        <w:jc w:val="right"/>
        <w:rPr>
          <w:sz w:val="24"/>
        </w:rPr>
      </w:pPr>
      <w:r>
        <w:rPr>
          <w:rFonts w:hint="eastAsia"/>
          <w:sz w:val="24"/>
        </w:rPr>
        <w:t>令和</w:t>
      </w:r>
      <w:bookmarkStart w:id="0" w:name="_GoBack"/>
      <w:bookmarkEnd w:id="0"/>
      <w:r w:rsidR="00C94B29" w:rsidRPr="00C94B29">
        <w:rPr>
          <w:sz w:val="24"/>
        </w:rPr>
        <w:t xml:space="preserve">　　年　　月　　日</w:t>
      </w:r>
    </w:p>
    <w:p w:rsidR="00C94B29" w:rsidRPr="00C94B29" w:rsidRDefault="00C94B29" w:rsidP="00C94B29">
      <w:pPr>
        <w:ind w:left="240" w:hangingChars="100" w:hanging="240"/>
        <w:jc w:val="left"/>
        <w:rPr>
          <w:sz w:val="24"/>
        </w:rPr>
      </w:pPr>
      <w:r w:rsidRPr="00C94B29">
        <w:rPr>
          <w:rFonts w:hint="eastAsia"/>
          <w:sz w:val="24"/>
        </w:rPr>
        <w:t>あきたスマイルケア食研究会事務局</w:t>
      </w:r>
      <w:r w:rsidRPr="00C94B29">
        <w:rPr>
          <w:sz w:val="24"/>
        </w:rPr>
        <w:t xml:space="preserve">　行き</w:t>
      </w:r>
    </w:p>
    <w:p w:rsidR="00C94B29" w:rsidRPr="00C94B29" w:rsidRDefault="00C94B29" w:rsidP="00C94B29">
      <w:pPr>
        <w:ind w:left="240" w:hangingChars="100" w:hanging="240"/>
        <w:jc w:val="left"/>
        <w:rPr>
          <w:sz w:val="24"/>
        </w:rPr>
      </w:pPr>
      <w:r w:rsidRPr="00C94B29">
        <w:rPr>
          <w:rFonts w:hint="eastAsia"/>
          <w:sz w:val="24"/>
        </w:rPr>
        <w:t xml:space="preserve">（秋田県総合食品研究センター　</w:t>
      </w:r>
      <w:r w:rsidRPr="00C94B29">
        <w:rPr>
          <w:b/>
          <w:sz w:val="24"/>
        </w:rPr>
        <w:t>FAX</w:t>
      </w:r>
      <w:r w:rsidRPr="00C94B29">
        <w:rPr>
          <w:b/>
          <w:sz w:val="24"/>
        </w:rPr>
        <w:t xml:space="preserve">　０１８－８８８－２００８</w:t>
      </w:r>
      <w:r w:rsidRPr="00C94B29">
        <w:rPr>
          <w:sz w:val="24"/>
        </w:rPr>
        <w:t>）</w:t>
      </w:r>
    </w:p>
    <w:p w:rsidR="00C94B29" w:rsidRPr="00C94B29" w:rsidRDefault="00C94B29" w:rsidP="00C94B29">
      <w:pPr>
        <w:ind w:left="240" w:hangingChars="100" w:hanging="240"/>
        <w:jc w:val="left"/>
        <w:rPr>
          <w:sz w:val="24"/>
        </w:rPr>
      </w:pPr>
    </w:p>
    <w:p w:rsidR="00C94B29" w:rsidRPr="004F2AEA" w:rsidRDefault="00C94B29" w:rsidP="004F2AEA">
      <w:pPr>
        <w:ind w:leftChars="100" w:left="210" w:firstLineChars="100" w:firstLine="210"/>
      </w:pPr>
      <w:r w:rsidRPr="004F2AEA">
        <w:rPr>
          <w:rFonts w:hint="eastAsia"/>
        </w:rPr>
        <w:t>あきたスマイルケア食研究会の</w:t>
      </w:r>
      <w:r w:rsidRPr="004F2AEA">
        <w:t>活動に</w:t>
      </w:r>
      <w:r w:rsidRPr="004F2AEA">
        <w:rPr>
          <w:rFonts w:hint="eastAsia"/>
        </w:rPr>
        <w:t>賛同し</w:t>
      </w:r>
      <w:r w:rsidRPr="004F2AEA">
        <w:t>、会員になることを申し込みします。</w:t>
      </w:r>
    </w:p>
    <w:p w:rsidR="00C94B29" w:rsidRDefault="0049553F" w:rsidP="004F2AEA">
      <w:pPr>
        <w:ind w:leftChars="99" w:left="208" w:firstLineChars="100" w:firstLine="210"/>
      </w:pPr>
      <w:r w:rsidRPr="004F2AEA">
        <w:rPr>
          <w:rFonts w:hint="eastAsia"/>
        </w:rPr>
        <w:t>なお、以下の情報は、研究会事務局からの</w:t>
      </w:r>
      <w:r w:rsidR="003A14BD" w:rsidRPr="004F2AEA">
        <w:t>情報提供や、会員相互の情報交換</w:t>
      </w:r>
      <w:r w:rsidR="003A14BD" w:rsidRPr="004F2AEA">
        <w:rPr>
          <w:rFonts w:hint="eastAsia"/>
        </w:rPr>
        <w:t>のため</w:t>
      </w:r>
      <w:r w:rsidRPr="004F2AEA">
        <w:rPr>
          <w:rFonts w:hint="eastAsia"/>
        </w:rPr>
        <w:t>会員名簿を作成</w:t>
      </w:r>
      <w:r w:rsidR="004F2AEA">
        <w:rPr>
          <w:rFonts w:hint="eastAsia"/>
        </w:rPr>
        <w:t>し、</w:t>
      </w:r>
      <w:r w:rsidRPr="004F2AEA">
        <w:rPr>
          <w:rFonts w:hint="eastAsia"/>
        </w:rPr>
        <w:t>会員に対して配布する目的で使用される場合に限って利用されることに同意します。</w:t>
      </w:r>
    </w:p>
    <w:p w:rsidR="004F2AEA" w:rsidRPr="004F2AEA" w:rsidRDefault="004F2AEA" w:rsidP="003A14BD">
      <w:pPr>
        <w:ind w:leftChars="-1" w:left="-1" w:hanging="1"/>
      </w:pPr>
    </w:p>
    <w:p w:rsidR="00C94B29" w:rsidRPr="00C94B29" w:rsidRDefault="00C94B29" w:rsidP="00C94B29">
      <w:pPr>
        <w:spacing w:line="480" w:lineRule="auto"/>
        <w:ind w:leftChars="100" w:left="210"/>
        <w:jc w:val="left"/>
        <w:rPr>
          <w:sz w:val="24"/>
          <w:u w:val="single"/>
        </w:rPr>
      </w:pPr>
      <w:r w:rsidRPr="00C94B29">
        <w:rPr>
          <w:rFonts w:hint="eastAsia"/>
          <w:sz w:val="24"/>
          <w:u w:val="single"/>
        </w:rPr>
        <w:t>ご所属</w:t>
      </w:r>
      <w:r w:rsidR="004F2AEA">
        <w:rPr>
          <w:rFonts w:hint="eastAsia"/>
          <w:sz w:val="24"/>
          <w:u w:val="single"/>
        </w:rPr>
        <w:t>（</w:t>
      </w:r>
      <w:r w:rsidR="004F2AEA">
        <w:rPr>
          <w:sz w:val="24"/>
          <w:u w:val="single"/>
        </w:rPr>
        <w:t>お役職名）</w:t>
      </w:r>
      <w:r w:rsidRPr="00C94B29">
        <w:rPr>
          <w:rFonts w:hint="eastAsia"/>
          <w:sz w:val="24"/>
          <w:u w:val="single"/>
        </w:rPr>
        <w:t xml:space="preserve">　</w:t>
      </w:r>
      <w:r w:rsidRPr="00C94B29">
        <w:rPr>
          <w:sz w:val="24"/>
          <w:u w:val="single"/>
        </w:rPr>
        <w:t xml:space="preserve">　　　　　　　　　　　　　　　　　　　　　　　　　　　　　　　　　　</w:t>
      </w:r>
    </w:p>
    <w:p w:rsidR="00C94B29" w:rsidRPr="00C94B29" w:rsidRDefault="00C94B29" w:rsidP="00C94B29">
      <w:pPr>
        <w:spacing w:line="480" w:lineRule="auto"/>
        <w:ind w:leftChars="100" w:left="210"/>
        <w:jc w:val="left"/>
        <w:rPr>
          <w:sz w:val="24"/>
        </w:rPr>
      </w:pPr>
      <w:r w:rsidRPr="00C94B29">
        <w:rPr>
          <w:rFonts w:hint="eastAsia"/>
          <w:sz w:val="24"/>
          <w:u w:val="single"/>
        </w:rPr>
        <w:t xml:space="preserve">ご氏名（ふりがな）　</w:t>
      </w:r>
      <w:r w:rsidRPr="00C94B29">
        <w:rPr>
          <w:sz w:val="24"/>
          <w:u w:val="single"/>
        </w:rPr>
        <w:t xml:space="preserve">　　　　　　　　　　　</w:t>
      </w:r>
      <w:r>
        <w:rPr>
          <w:rFonts w:hint="eastAsia"/>
          <w:sz w:val="24"/>
          <w:u w:val="single"/>
        </w:rPr>
        <w:t xml:space="preserve">　</w:t>
      </w:r>
      <w:r>
        <w:rPr>
          <w:sz w:val="24"/>
          <w:u w:val="single"/>
        </w:rPr>
        <w:t xml:space="preserve">　</w:t>
      </w:r>
      <w:r w:rsidRPr="00C94B29">
        <w:rPr>
          <w:rFonts w:hint="eastAsia"/>
          <w:sz w:val="24"/>
          <w:u w:val="single"/>
        </w:rPr>
        <w:t xml:space="preserve">（　</w:t>
      </w:r>
      <w:r w:rsidRPr="00C94B29">
        <w:rPr>
          <w:sz w:val="24"/>
          <w:u w:val="single"/>
        </w:rPr>
        <w:t xml:space="preserve">　　　</w:t>
      </w:r>
      <w:r w:rsidRPr="00C94B29">
        <w:rPr>
          <w:rFonts w:hint="eastAsia"/>
          <w:sz w:val="24"/>
          <w:u w:val="single"/>
        </w:rPr>
        <w:t xml:space="preserve">　</w:t>
      </w:r>
      <w:r w:rsidRPr="00C94B29">
        <w:rPr>
          <w:sz w:val="24"/>
          <w:u w:val="single"/>
        </w:rPr>
        <w:t xml:space="preserve">　　　　　　</w:t>
      </w:r>
      <w:r w:rsidRPr="00C94B29">
        <w:rPr>
          <w:rFonts w:hint="eastAsia"/>
          <w:sz w:val="24"/>
          <w:u w:val="single"/>
        </w:rPr>
        <w:t xml:space="preserve">　</w:t>
      </w:r>
      <w:r w:rsidRPr="00C94B29">
        <w:rPr>
          <w:sz w:val="24"/>
          <w:u w:val="single"/>
        </w:rPr>
        <w:t xml:space="preserve">　</w:t>
      </w:r>
      <w:r w:rsidRPr="00C94B29">
        <w:rPr>
          <w:rFonts w:hint="eastAsia"/>
          <w:sz w:val="24"/>
          <w:u w:val="single"/>
        </w:rPr>
        <w:t>）</w:t>
      </w:r>
    </w:p>
    <w:p w:rsidR="00C94B29" w:rsidRPr="00C94B29" w:rsidRDefault="00C94B29" w:rsidP="00C94B29">
      <w:pPr>
        <w:spacing w:line="480" w:lineRule="auto"/>
        <w:ind w:leftChars="100" w:left="210"/>
        <w:jc w:val="left"/>
        <w:rPr>
          <w:sz w:val="24"/>
        </w:rPr>
      </w:pPr>
      <w:r w:rsidRPr="00C94B29">
        <w:rPr>
          <w:rFonts w:hint="eastAsia"/>
          <w:sz w:val="24"/>
        </w:rPr>
        <w:t>連絡先</w:t>
      </w:r>
      <w:r>
        <w:rPr>
          <w:rFonts w:hint="eastAsia"/>
          <w:sz w:val="24"/>
        </w:rPr>
        <w:t>ご</w:t>
      </w:r>
      <w:r w:rsidRPr="00C94B29">
        <w:rPr>
          <w:rFonts w:hint="eastAsia"/>
          <w:sz w:val="24"/>
        </w:rPr>
        <w:t>住所</w:t>
      </w:r>
      <w:r>
        <w:rPr>
          <w:rFonts w:hint="eastAsia"/>
          <w:sz w:val="24"/>
        </w:rPr>
        <w:t xml:space="preserve">　</w:t>
      </w:r>
      <w:r>
        <w:rPr>
          <w:sz w:val="24"/>
        </w:rPr>
        <w:t xml:space="preserve">　</w:t>
      </w:r>
      <w:r>
        <w:rPr>
          <w:rFonts w:hint="eastAsia"/>
          <w:sz w:val="24"/>
        </w:rPr>
        <w:t xml:space="preserve">　</w:t>
      </w:r>
      <w:r>
        <w:rPr>
          <w:sz w:val="24"/>
        </w:rPr>
        <w:t xml:space="preserve">　　　</w:t>
      </w:r>
      <w:r w:rsidRPr="00C94B29">
        <w:rPr>
          <w:sz w:val="24"/>
          <w:u w:val="single"/>
        </w:rPr>
        <w:t>〒</w:t>
      </w:r>
      <w:r w:rsidRPr="00C94B29">
        <w:rPr>
          <w:rFonts w:hint="eastAsia"/>
          <w:sz w:val="24"/>
          <w:u w:val="single"/>
        </w:rPr>
        <w:t xml:space="preserve">　</w:t>
      </w:r>
      <w:r w:rsidRPr="00C94B29">
        <w:rPr>
          <w:sz w:val="24"/>
          <w:u w:val="single"/>
        </w:rPr>
        <w:t xml:space="preserve">　　　　　　　　　　　　　　　　　　　　　　　　</w:t>
      </w:r>
    </w:p>
    <w:p w:rsidR="00C94B29" w:rsidRPr="00C94B29" w:rsidRDefault="00C94B29" w:rsidP="00C94B29">
      <w:pPr>
        <w:spacing w:line="480" w:lineRule="auto"/>
        <w:ind w:leftChars="100" w:left="210" w:firstLineChars="1200" w:firstLine="2880"/>
        <w:jc w:val="left"/>
        <w:rPr>
          <w:sz w:val="24"/>
          <w:u w:val="single"/>
        </w:rPr>
      </w:pPr>
      <w:r w:rsidRPr="00C94B29">
        <w:rPr>
          <w:rFonts w:hint="eastAsia"/>
          <w:sz w:val="24"/>
          <w:u w:val="single"/>
        </w:rPr>
        <w:t>TEL</w:t>
      </w:r>
      <w:r w:rsidRPr="00C94B29">
        <w:rPr>
          <w:sz w:val="24"/>
          <w:u w:val="single"/>
        </w:rPr>
        <w:t xml:space="preserve">　　　　　　　　　　　</w:t>
      </w:r>
      <w:r w:rsidRPr="00C94B29">
        <w:rPr>
          <w:sz w:val="24"/>
          <w:u w:val="single"/>
        </w:rPr>
        <w:t>FAX</w:t>
      </w:r>
      <w:r w:rsidRPr="00C94B29">
        <w:rPr>
          <w:rFonts w:hint="eastAsia"/>
          <w:sz w:val="24"/>
          <w:u w:val="single"/>
        </w:rPr>
        <w:t xml:space="preserve">　　</w:t>
      </w:r>
      <w:r w:rsidRPr="00C94B29">
        <w:rPr>
          <w:sz w:val="24"/>
          <w:u w:val="single"/>
        </w:rPr>
        <w:t xml:space="preserve">　　　　　　　　　</w:t>
      </w:r>
    </w:p>
    <w:p w:rsidR="00C94B29" w:rsidRDefault="009C1878" w:rsidP="00C94B29">
      <w:pPr>
        <w:spacing w:line="480" w:lineRule="auto"/>
        <w:ind w:leftChars="100" w:left="210" w:firstLineChars="1200" w:firstLine="2880"/>
        <w:jc w:val="left"/>
        <w:rPr>
          <w:sz w:val="24"/>
          <w:u w:val="single"/>
        </w:rPr>
      </w:pPr>
      <w:r w:rsidRPr="009C1878">
        <w:rPr>
          <w:sz w:val="24"/>
          <w:u w:val="single"/>
        </w:rPr>
        <w:t>E-mail</w:t>
      </w:r>
      <w:r w:rsidR="00C94B29" w:rsidRPr="00C94B29">
        <w:rPr>
          <w:rFonts w:hint="eastAsia"/>
          <w:sz w:val="24"/>
          <w:u w:val="single"/>
        </w:rPr>
        <w:t xml:space="preserve">　</w:t>
      </w:r>
      <w:r w:rsidR="00C94B29" w:rsidRPr="00C94B29">
        <w:rPr>
          <w:sz w:val="24"/>
          <w:u w:val="single"/>
        </w:rPr>
        <w:t xml:space="preserve">　　　　　　　　</w:t>
      </w:r>
      <w:r w:rsidR="00C94B29">
        <w:rPr>
          <w:rFonts w:hint="eastAsia"/>
          <w:sz w:val="24"/>
          <w:u w:val="single"/>
        </w:rPr>
        <w:t xml:space="preserve">　</w:t>
      </w:r>
      <w:r w:rsidR="00C94B29">
        <w:rPr>
          <w:sz w:val="24"/>
          <w:u w:val="single"/>
        </w:rPr>
        <w:t xml:space="preserve">　　　　　　　　　　　　</w:t>
      </w:r>
      <w:r w:rsidR="00C94B29" w:rsidRPr="00C94B29">
        <w:rPr>
          <w:sz w:val="24"/>
          <w:u w:val="single"/>
        </w:rPr>
        <w:t xml:space="preserve">　</w:t>
      </w:r>
    </w:p>
    <w:p w:rsidR="00FD7D36" w:rsidRPr="009A08A9" w:rsidRDefault="00FD7D36" w:rsidP="009A08A9">
      <w:pPr>
        <w:spacing w:line="480" w:lineRule="auto"/>
        <w:jc w:val="center"/>
        <w:rPr>
          <w:rFonts w:ascii="AR P丸ゴシック体E" w:eastAsia="AR P丸ゴシック体E" w:hAnsi="AR P丸ゴシック体E"/>
          <w:color w:val="FFFFFF" w:themeColor="background1"/>
          <w:sz w:val="24"/>
        </w:rPr>
      </w:pPr>
      <w:r w:rsidRPr="009A08A9">
        <w:rPr>
          <w:rFonts w:ascii="AR P丸ゴシック体E" w:eastAsia="AR P丸ゴシック体E" w:hAnsi="AR P丸ゴシック体E" w:hint="eastAsia"/>
          <w:color w:val="FFFFFF" w:themeColor="background1"/>
          <w:sz w:val="48"/>
          <w:highlight w:val="red"/>
        </w:rPr>
        <w:lastRenderedPageBreak/>
        <w:t>あきたスマイルケア食研究会への入会のご案内</w:t>
      </w:r>
    </w:p>
    <w:p w:rsidR="00FD7D36" w:rsidRDefault="00072E22" w:rsidP="003A1AC3">
      <w:pPr>
        <w:spacing w:line="480" w:lineRule="auto"/>
        <w:jc w:val="left"/>
        <w:rPr>
          <w:sz w:val="24"/>
          <w:u w:val="single"/>
        </w:rPr>
      </w:pPr>
      <w:r>
        <w:rPr>
          <w:rFonts w:hint="eastAsia"/>
          <w:noProof/>
          <w:sz w:val="24"/>
          <w:u w:val="single"/>
        </w:rPr>
        <mc:AlternateContent>
          <mc:Choice Requires="wps">
            <w:drawing>
              <wp:anchor distT="0" distB="0" distL="114300" distR="114300" simplePos="0" relativeHeight="251664384" behindDoc="0" locked="0" layoutInCell="1" allowOverlap="1">
                <wp:simplePos x="0" y="0"/>
                <wp:positionH relativeFrom="column">
                  <wp:posOffset>4867486</wp:posOffset>
                </wp:positionH>
                <wp:positionV relativeFrom="paragraph">
                  <wp:posOffset>4766098</wp:posOffset>
                </wp:positionV>
                <wp:extent cx="1021638" cy="444900"/>
                <wp:effectExtent l="38100" t="152400" r="45720" b="165100"/>
                <wp:wrapNone/>
                <wp:docPr id="10" name="角丸四角形 10"/>
                <wp:cNvGraphicFramePr/>
                <a:graphic xmlns:a="http://schemas.openxmlformats.org/drawingml/2006/main">
                  <a:graphicData uri="http://schemas.microsoft.com/office/word/2010/wordprocessingShape">
                    <wps:wsp>
                      <wps:cNvSpPr/>
                      <wps:spPr>
                        <a:xfrm rot="20435504">
                          <a:off x="0" y="0"/>
                          <a:ext cx="1021638" cy="4449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7D36" w:rsidRPr="00072E22" w:rsidRDefault="00FD7D36" w:rsidP="00FD7D36">
                            <w:pPr>
                              <w:jc w:val="center"/>
                              <w:rPr>
                                <w:rFonts w:ascii="AR P丸ゴシック体E" w:eastAsia="AR P丸ゴシック体E" w:hAnsi="AR P丸ゴシック体E"/>
                                <w:color w:val="000000" w:themeColor="text1"/>
                                <w:sz w:val="22"/>
                              </w:rPr>
                            </w:pPr>
                            <w:r w:rsidRPr="00072E22">
                              <w:rPr>
                                <w:rFonts w:ascii="AR P丸ゴシック体E" w:eastAsia="AR P丸ゴシック体E" w:hAnsi="AR P丸ゴシック体E" w:hint="eastAsia"/>
                                <w:color w:val="000000" w:themeColor="text1"/>
                                <w:sz w:val="22"/>
                              </w:rPr>
                              <w:t>年会費無料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margin-left:383.25pt;margin-top:375.3pt;width:80.45pt;height:35.05pt;rotation:-127194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X5xwIAANIFAAAOAAAAZHJzL2Uyb0RvYy54bWysVMFO3DAQvVfqP1i+lyRLlkJEFq1AVJUo&#10;IKDi7HUcEsnxuLZ3k+1n9MqNS3+BS/+mSP2Mjp1suqK0h6oXazwzfjPzPDOHR10jyUoYW4PKabIT&#10;UyIUh6JWdzn9eHP6Zp8S65gqmAQlcroWlh7NXr86bHUmJlCBLIQhCKJs1uqcVs7pLIosr0TD7A5o&#10;odBYgmmYw6u5iwrDWkRvZDSJ472oBVNoA1xYi9qT3khnAb8sBXcXZWmFIzKnmJsLpwnnwp/R7JBl&#10;d4bpquZDGuwfsmhYrTDoCHXCHCNLU/8G1dTcgIXS7XBoIijLmotQA1aTxM+qua6YFqEWJMfqkSb7&#10;/2D5+erSkLrAv0N6FGvwj358/fL98fHp/h6Fp28PBC1IU6ttht7X+tIMN4uir7krTUMMILeTON2d&#10;TuM0UIHFkS4wvR6ZFp0jHJVJPEn2drE3ONrSND2IQ4yoB/Og2lj3TkBDvJBTA0tVXOF3Bmi2OrMO&#10;s0D/jZ9/Y0HWxWktZbj4FhLH0pAVw89nnAvlJuG5XDYfoOj12ER9bJahGpulV+9v1BgiNKNHCgG3&#10;gkSek56FILm1FD60VFeiRFKx0D7giLCdSxJysRUrRK+e/jFmAPTIJRY3Yg8AL9WZ+B/D1Ad//1SE&#10;aRgfx330vz0eX4TIoNz4uKkVmJcApBsj9/6YxRY1XnTdohsaaAHFGrsvtA52n9X8tMbfPmPWXTKD&#10;c4hK3C3uAo9SQptTGCRKKjCfX9J7fxwPtFLS4lzn1H5aMiMoke8VDs5BkqZ+EYRLOn07wYvZtiy2&#10;LWrZHAN2TxKyC6L3d3IjlgaaW1xBcx8VTUxxjJ1T7szmcuz6fYNLjIv5PLjh8GvmztS15h7cE+wb&#10;+aa7ZUYPLe9wWM5hswNY9qzpe1//UsF86aCsw0R4inteB+pxcYRWGJac30zb9+D1axXPfgIAAP//&#10;AwBQSwMEFAAGAAgAAAAhACbscwnhAAAACwEAAA8AAABkcnMvZG93bnJldi54bWxMj0FOwzAQRfdI&#10;3MEaJHbUJmqdEuJUqBISahaI0AO4sUki4nGInSZweoYV3c1onv68n+8W17OzHUPnUcH9SgCzWHvT&#10;YaPg+P58twUWokaje49WwbcNsCuur3KdGT/jmz1XsWEUgiHTCtoYh4zzULfW6bDyg0W6ffjR6Ujr&#10;2HAz6pnCXc8TISR3ukP60OrB7ltbf1aTUyBf91NZzesvN4jDT5mUx8NLJZS6vVmeHoFFu8R/GP70&#10;SR0Kcjr5CU1gvYJUyg2hNGyEBEbEQ5KugZ0UbBORAi9yftmh+AUAAP//AwBQSwECLQAUAAYACAAA&#10;ACEAtoM4kv4AAADhAQAAEwAAAAAAAAAAAAAAAAAAAAAAW0NvbnRlbnRfVHlwZXNdLnhtbFBLAQIt&#10;ABQABgAIAAAAIQA4/SH/1gAAAJQBAAALAAAAAAAAAAAAAAAAAC8BAABfcmVscy8ucmVsc1BLAQIt&#10;ABQABgAIAAAAIQAyW1X5xwIAANIFAAAOAAAAAAAAAAAAAAAAAC4CAABkcnMvZTJvRG9jLnhtbFBL&#10;AQItABQABgAIAAAAIQAm7HMJ4QAAAAsBAAAPAAAAAAAAAAAAAAAAACEFAABkcnMvZG93bnJldi54&#10;bWxQSwUGAAAAAAQABADzAAAALwYAAAAA&#10;" fillcolor="#fbe4d5 [661]" strokecolor="#1f4d78 [1604]" strokeweight="1pt">
                <v:stroke joinstyle="miter"/>
                <v:textbox>
                  <w:txbxContent>
                    <w:p w:rsidR="00FD7D36" w:rsidRPr="00072E22" w:rsidRDefault="00FD7D36" w:rsidP="00FD7D36">
                      <w:pPr>
                        <w:jc w:val="center"/>
                        <w:rPr>
                          <w:rFonts w:ascii="AR P丸ゴシック体E" w:eastAsia="AR P丸ゴシック体E" w:hAnsi="AR P丸ゴシック体E"/>
                          <w:color w:val="000000" w:themeColor="text1"/>
                          <w:sz w:val="22"/>
                        </w:rPr>
                      </w:pPr>
                      <w:r w:rsidRPr="00072E22">
                        <w:rPr>
                          <w:rFonts w:ascii="AR P丸ゴシック体E" w:eastAsia="AR P丸ゴシック体E" w:hAnsi="AR P丸ゴシック体E" w:hint="eastAsia"/>
                          <w:color w:val="000000" w:themeColor="text1"/>
                          <w:sz w:val="22"/>
                        </w:rPr>
                        <w:t>年会費無料</w:t>
                      </w:r>
                    </w:p>
                  </w:txbxContent>
                </v:textbox>
              </v:roundrect>
            </w:pict>
          </mc:Fallback>
        </mc:AlternateContent>
      </w:r>
      <w:r w:rsidRPr="00FD7D36">
        <w:rPr>
          <w:noProof/>
          <w:sz w:val="24"/>
          <w:u w:val="single"/>
        </w:rPr>
        <mc:AlternateContent>
          <mc:Choice Requires="wps">
            <w:drawing>
              <wp:anchor distT="45720" distB="45720" distL="114300" distR="114300" simplePos="0" relativeHeight="251663360" behindDoc="0" locked="0" layoutInCell="1" allowOverlap="1">
                <wp:simplePos x="0" y="0"/>
                <wp:positionH relativeFrom="column">
                  <wp:posOffset>3326765</wp:posOffset>
                </wp:positionH>
                <wp:positionV relativeFrom="paragraph">
                  <wp:posOffset>228388</wp:posOffset>
                </wp:positionV>
                <wp:extent cx="28194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rsidR="00FD7D36" w:rsidRPr="00D03FDD" w:rsidRDefault="00FD7D36" w:rsidP="00D03FDD">
                            <w:pPr>
                              <w:spacing w:line="360" w:lineRule="auto"/>
                              <w:ind w:firstLineChars="100" w:firstLine="240"/>
                              <w:rPr>
                                <w:rFonts w:ascii="AR P丸ゴシック体E" w:eastAsia="AR P丸ゴシック体E" w:hAnsi="AR P丸ゴシック体E"/>
                                <w:sz w:val="24"/>
                              </w:rPr>
                            </w:pPr>
                            <w:r w:rsidRPr="00D03FDD">
                              <w:rPr>
                                <w:rFonts w:ascii="AR P丸ゴシック体E" w:eastAsia="AR P丸ゴシック体E" w:hAnsi="AR P丸ゴシック体E" w:hint="eastAsia"/>
                                <w:sz w:val="24"/>
                              </w:rPr>
                              <w:t>加齢や各種疾患等に起因する「食事への配慮が必要な人」に対する生活の質の向上と栄養確保の観点から、秋田県内における県産農林水産物を活用したスマイルケア食の開発や利用普及と啓発を通じて、元気で長生きできる健康づくりを総合的に推進することを目的として</w:t>
                            </w:r>
                            <w:r w:rsidR="00D03FDD">
                              <w:rPr>
                                <w:rFonts w:ascii="AR P丸ゴシック体E" w:eastAsia="AR P丸ゴシック体E" w:hAnsi="AR P丸ゴシック体E" w:hint="eastAsia"/>
                                <w:sz w:val="24"/>
                              </w:rPr>
                              <w:t>設立されました。</w:t>
                            </w:r>
                          </w:p>
                          <w:p w:rsidR="00D03FDD" w:rsidRPr="00D03FDD" w:rsidRDefault="00D03FDD" w:rsidP="00D03FDD">
                            <w:pPr>
                              <w:spacing w:line="360" w:lineRule="auto"/>
                              <w:ind w:firstLineChars="100" w:firstLine="240"/>
                              <w:rPr>
                                <w:rFonts w:ascii="AR P丸ゴシック体E" w:eastAsia="AR P丸ゴシック体E" w:hAnsi="AR P丸ゴシック体E"/>
                                <w:sz w:val="24"/>
                              </w:rPr>
                            </w:pPr>
                            <w:r>
                              <w:rPr>
                                <w:rFonts w:ascii="AR P丸ゴシック体E" w:eastAsia="AR P丸ゴシック体E" w:hAnsi="AR P丸ゴシック体E" w:hint="eastAsia"/>
                                <w:sz w:val="24"/>
                              </w:rPr>
                              <w:t>主な活動内容は、事務局から</w:t>
                            </w:r>
                            <w:r w:rsidRPr="00D03FDD">
                              <w:rPr>
                                <w:rFonts w:ascii="AR P丸ゴシック体E" w:eastAsia="AR P丸ゴシック体E" w:hAnsi="AR P丸ゴシック体E" w:hint="eastAsia"/>
                                <w:sz w:val="24"/>
                              </w:rPr>
                              <w:t>会員の</w:t>
                            </w:r>
                            <w:r w:rsidRPr="00D03FDD">
                              <w:rPr>
                                <w:rFonts w:ascii="AR P丸ゴシック体E" w:eastAsia="AR P丸ゴシック体E" w:hAnsi="AR P丸ゴシック体E"/>
                                <w:sz w:val="24"/>
                              </w:rPr>
                              <w:t>皆様</w:t>
                            </w:r>
                            <w:r>
                              <w:rPr>
                                <w:rFonts w:ascii="AR P丸ゴシック体E" w:eastAsia="AR P丸ゴシック体E" w:hAnsi="AR P丸ゴシック体E" w:hint="eastAsia"/>
                                <w:sz w:val="24"/>
                              </w:rPr>
                              <w:t>への</w:t>
                            </w:r>
                            <w:r w:rsidRPr="00D03FDD">
                              <w:rPr>
                                <w:rFonts w:ascii="AR P丸ゴシック体E" w:eastAsia="AR P丸ゴシック体E" w:hAnsi="AR P丸ゴシック体E" w:hint="eastAsia"/>
                                <w:sz w:val="24"/>
                              </w:rPr>
                              <w:t>様々な情報提供</w:t>
                            </w:r>
                            <w:r>
                              <w:rPr>
                                <w:rFonts w:ascii="AR P丸ゴシック体E" w:eastAsia="AR P丸ゴシック体E" w:hAnsi="AR P丸ゴシック体E" w:hint="eastAsia"/>
                                <w:sz w:val="24"/>
                              </w:rPr>
                              <w:t>です。また、県内</w:t>
                            </w:r>
                            <w:r>
                              <w:rPr>
                                <w:rFonts w:ascii="AR P丸ゴシック体E" w:eastAsia="AR P丸ゴシック体E" w:hAnsi="AR P丸ゴシック体E"/>
                                <w:sz w:val="24"/>
                              </w:rPr>
                              <w:t>事業者による</w:t>
                            </w:r>
                            <w:r>
                              <w:rPr>
                                <w:rFonts w:ascii="AR P丸ゴシック体E" w:eastAsia="AR P丸ゴシック体E" w:hAnsi="AR P丸ゴシック体E" w:hint="eastAsia"/>
                                <w:sz w:val="24"/>
                              </w:rPr>
                              <w:t>スマイルケア食の開発において、会員の皆様からのご助言をいただいております。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61.95pt;margin-top:18pt;width:22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3eQgIAADYEAAAOAAAAZHJzL2Uyb0RvYy54bWysU0uOEzEQ3SNxB8t7pj/K/FrpjIYMQUjD&#10;Rxo4gON2py3cLmM76Q7LiYQ4BFdArDlPX4SyO5OJhh3CC8vlcj1XvXo1vepbRTbCOgm6pNlJSonQ&#10;HCqpVyX99HHx4oIS55mumAItSroVjl7Nnj+bdqYQOTSgKmEJgmhXdKakjfemSBLHG9EydwJGaHTW&#10;YFvm0bSrpLKsQ/RWJXmaniUd2MpY4MI5vL0ZnXQW8etacP++rp3wRJUUc/Nxt3Ffhj2ZTVmxssw0&#10;ku/TYP+QRcukxk8PUDfMM7K28i+oVnILDmp/wqFNoK4lF7EGrCZLn1Rz1zAjYi1IjjMHmtz/g+Xv&#10;Nh8skVVJ8+ycEs1abNKw+zbc/xzufw+772TY/Rh2u+H+F9okD4R1xhUYd2cw0vcvocfGx+KduQX+&#10;2REN84bplbi2FrpGsAoTzkJkchQ64rgAsuzeQoX/srWHCNTXtg1sIj8E0bFx20OzRO8Jx8v8Iruc&#10;pOji6Msm6eQsj+1MWPEQbqzzrwW0JBxKalENEZ5tbp0P6bDi4Un4zYGS1UIqFQ27Ws6VJRuGylnE&#10;FSt48kxp0pX08jQ/jcgaQnwUVSs9KlvJtqQXaVij1gIdr3QVn3gm1XjGTJTe8xMoGcnx/bKPvYnk&#10;Be6WUG2RMAujkHHw8NCA/UpJhyIuqfuyZlZQot5oJP0ym0yC6qMxOT1Hhog99iyPPUxzhCqpp2Q8&#10;zn2clEiHucbmLGSk7TGTfcoozsjmfpCC+o/t+Opx3Gd/AAAA//8DAFBLAwQUAAYACAAAACEAowfF&#10;h98AAAAKAQAADwAAAGRycy9kb3ducmV2LnhtbEyPy07DMBBF90j8gzVI7KhDqqQ0zaSqqNiwQKIg&#10;0aUbO3FE/JDtpuHvGVZ0OTNHd86tt7MZ2aRCHJxFeFxkwJRtnRxsj/D58fLwBCwmYaUYnVUIPyrC&#10;trm9qUUl3cW+q+mQekYhNlYCQafkK85jq5URceG8snTrXDAi0Rh6LoO4ULgZeZ5lJTdisPRBC6+e&#10;tWq/D2eD8GX0IPfh7djJcdq/drvCz8Ej3t/Nuw2wpOb0D8OfPqlDQ04nd7YyshGhyJdrQhGWJXUi&#10;YF2uaHFCyItVDryp+XWF5hcAAP//AwBQSwECLQAUAAYACAAAACEAtoM4kv4AAADhAQAAEwAAAAAA&#10;AAAAAAAAAAAAAAAAW0NvbnRlbnRfVHlwZXNdLnhtbFBLAQItABQABgAIAAAAIQA4/SH/1gAAAJQB&#10;AAALAAAAAAAAAAAAAAAAAC8BAABfcmVscy8ucmVsc1BLAQItABQABgAIAAAAIQCdao3eQgIAADYE&#10;AAAOAAAAAAAAAAAAAAAAAC4CAABkcnMvZTJvRG9jLnhtbFBLAQItABQABgAIAAAAIQCjB8WH3wAA&#10;AAoBAAAPAAAAAAAAAAAAAAAAAJwEAABkcnMvZG93bnJldi54bWxQSwUGAAAAAAQABADzAAAAqAUA&#10;AAAA&#10;" stroked="f">
                <v:textbox style="mso-fit-shape-to-text:t">
                  <w:txbxContent>
                    <w:p w:rsidR="00FD7D36" w:rsidRPr="00D03FDD" w:rsidRDefault="00FD7D36" w:rsidP="00D03FDD">
                      <w:pPr>
                        <w:spacing w:line="360" w:lineRule="auto"/>
                        <w:ind w:firstLineChars="100" w:firstLine="240"/>
                        <w:rPr>
                          <w:rFonts w:ascii="AR P丸ゴシック体E" w:eastAsia="AR P丸ゴシック体E" w:hAnsi="AR P丸ゴシック体E"/>
                          <w:sz w:val="24"/>
                        </w:rPr>
                      </w:pPr>
                      <w:r w:rsidRPr="00D03FDD">
                        <w:rPr>
                          <w:rFonts w:ascii="AR P丸ゴシック体E" w:eastAsia="AR P丸ゴシック体E" w:hAnsi="AR P丸ゴシック体E" w:hint="eastAsia"/>
                          <w:sz w:val="24"/>
                        </w:rPr>
                        <w:t>加齢や各種疾患等に起因する「食事への配慮が必要な人」に対する生活の質の向上と栄養確保の観点から、秋田県内における県産農林水産物を活用したスマイルケア食の開発や利用普及と啓発を通じて、元気で長生きできる健康づくりを総合的に推進することを目的として</w:t>
                      </w:r>
                      <w:r w:rsidR="00D03FDD">
                        <w:rPr>
                          <w:rFonts w:ascii="AR P丸ゴシック体E" w:eastAsia="AR P丸ゴシック体E" w:hAnsi="AR P丸ゴシック体E" w:hint="eastAsia"/>
                          <w:sz w:val="24"/>
                        </w:rPr>
                        <w:t>設立されました。</w:t>
                      </w:r>
                    </w:p>
                    <w:p w:rsidR="00D03FDD" w:rsidRPr="00D03FDD" w:rsidRDefault="00D03FDD" w:rsidP="00D03FDD">
                      <w:pPr>
                        <w:spacing w:line="360" w:lineRule="auto"/>
                        <w:ind w:firstLineChars="100" w:firstLine="240"/>
                        <w:rPr>
                          <w:rFonts w:ascii="AR P丸ゴシック体E" w:eastAsia="AR P丸ゴシック体E" w:hAnsi="AR P丸ゴシック体E" w:hint="eastAsia"/>
                          <w:sz w:val="24"/>
                        </w:rPr>
                      </w:pPr>
                      <w:r>
                        <w:rPr>
                          <w:rFonts w:ascii="AR P丸ゴシック体E" w:eastAsia="AR P丸ゴシック体E" w:hAnsi="AR P丸ゴシック体E" w:hint="eastAsia"/>
                          <w:sz w:val="24"/>
                        </w:rPr>
                        <w:t>主な活動内容は、事務局から</w:t>
                      </w:r>
                      <w:r w:rsidRPr="00D03FDD">
                        <w:rPr>
                          <w:rFonts w:ascii="AR P丸ゴシック体E" w:eastAsia="AR P丸ゴシック体E" w:hAnsi="AR P丸ゴシック体E" w:hint="eastAsia"/>
                          <w:sz w:val="24"/>
                        </w:rPr>
                        <w:t>会員の</w:t>
                      </w:r>
                      <w:r w:rsidRPr="00D03FDD">
                        <w:rPr>
                          <w:rFonts w:ascii="AR P丸ゴシック体E" w:eastAsia="AR P丸ゴシック体E" w:hAnsi="AR P丸ゴシック体E"/>
                          <w:sz w:val="24"/>
                        </w:rPr>
                        <w:t>皆様</w:t>
                      </w:r>
                      <w:r>
                        <w:rPr>
                          <w:rFonts w:ascii="AR P丸ゴシック体E" w:eastAsia="AR P丸ゴシック体E" w:hAnsi="AR P丸ゴシック体E" w:hint="eastAsia"/>
                          <w:sz w:val="24"/>
                        </w:rPr>
                        <w:t>への</w:t>
                      </w:r>
                      <w:r w:rsidRPr="00D03FDD">
                        <w:rPr>
                          <w:rFonts w:ascii="AR P丸ゴシック体E" w:eastAsia="AR P丸ゴシック体E" w:hAnsi="AR P丸ゴシック体E" w:hint="eastAsia"/>
                          <w:sz w:val="24"/>
                        </w:rPr>
                        <w:t>様々な情報提供</w:t>
                      </w:r>
                      <w:r>
                        <w:rPr>
                          <w:rFonts w:ascii="AR P丸ゴシック体E" w:eastAsia="AR P丸ゴシック体E" w:hAnsi="AR P丸ゴシック体E" w:hint="eastAsia"/>
                          <w:sz w:val="24"/>
                        </w:rPr>
                        <w:t>です。また、県内</w:t>
                      </w:r>
                      <w:r>
                        <w:rPr>
                          <w:rFonts w:ascii="AR P丸ゴシック体E" w:eastAsia="AR P丸ゴシック体E" w:hAnsi="AR P丸ゴシック体E"/>
                          <w:sz w:val="24"/>
                        </w:rPr>
                        <w:t>事業者による</w:t>
                      </w:r>
                      <w:r>
                        <w:rPr>
                          <w:rFonts w:ascii="AR P丸ゴシック体E" w:eastAsia="AR P丸ゴシック体E" w:hAnsi="AR P丸ゴシック体E" w:hint="eastAsia"/>
                          <w:sz w:val="24"/>
                        </w:rPr>
                        <w:t>スマイルケア食の開発において、会員の皆様からのご助言をいただいております。</w:t>
                      </w:r>
                    </w:p>
                  </w:txbxContent>
                </v:textbox>
                <w10:wrap type="square"/>
              </v:shape>
            </w:pict>
          </mc:Fallback>
        </mc:AlternateContent>
      </w:r>
      <w:r w:rsidR="00FD7D36">
        <w:rPr>
          <w:rFonts w:asciiTheme="minorEastAsia" w:hAnsiTheme="minorEastAsia"/>
          <w:noProof/>
        </w:rPr>
        <w:drawing>
          <wp:anchor distT="0" distB="0" distL="114300" distR="114300" simplePos="0" relativeHeight="251660288" behindDoc="1" locked="0" layoutInCell="1" allowOverlap="1" wp14:anchorId="13DC6B23" wp14:editId="0A06CD86">
            <wp:simplePos x="0" y="0"/>
            <wp:positionH relativeFrom="column">
              <wp:posOffset>245533</wp:posOffset>
            </wp:positionH>
            <wp:positionV relativeFrom="paragraph">
              <wp:posOffset>340149</wp:posOffset>
            </wp:positionV>
            <wp:extent cx="2780030" cy="7858125"/>
            <wp:effectExtent l="0" t="0" r="1270" b="9525"/>
            <wp:wrapTight wrapText="bothSides">
              <wp:wrapPolygon edited="0">
                <wp:start x="0" y="0"/>
                <wp:lineTo x="0" y="21574"/>
                <wp:lineTo x="21462" y="21574"/>
                <wp:lineTo x="2146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7858125"/>
                    </a:xfrm>
                    <a:prstGeom prst="rect">
                      <a:avLst/>
                    </a:prstGeom>
                    <a:noFill/>
                    <a:ln>
                      <a:noFill/>
                    </a:ln>
                  </pic:spPr>
                </pic:pic>
              </a:graphicData>
            </a:graphic>
          </wp:anchor>
        </w:drawing>
      </w:r>
    </w:p>
    <w:p w:rsidR="00D03FDD" w:rsidRDefault="00D03FDD" w:rsidP="003A1AC3">
      <w:pPr>
        <w:spacing w:line="480" w:lineRule="auto"/>
        <w:jc w:val="left"/>
        <w:rPr>
          <w:sz w:val="24"/>
          <w:u w:val="single"/>
        </w:rPr>
      </w:pPr>
    </w:p>
    <w:p w:rsidR="00072E22" w:rsidRDefault="00072E22" w:rsidP="003A1AC3">
      <w:pPr>
        <w:spacing w:line="480" w:lineRule="auto"/>
        <w:jc w:val="left"/>
        <w:rPr>
          <w:sz w:val="24"/>
          <w:u w:val="single"/>
        </w:rPr>
      </w:pPr>
      <w:r>
        <w:rPr>
          <w:noProof/>
          <w:sz w:val="24"/>
          <w:u w:val="single"/>
        </w:rPr>
        <mc:AlternateContent>
          <mc:Choice Requires="wpg">
            <w:drawing>
              <wp:anchor distT="0" distB="0" distL="114300" distR="114300" simplePos="0" relativeHeight="251668480" behindDoc="0" locked="0" layoutInCell="1" allowOverlap="1">
                <wp:simplePos x="0" y="0"/>
                <wp:positionH relativeFrom="column">
                  <wp:posOffset>3182620</wp:posOffset>
                </wp:positionH>
                <wp:positionV relativeFrom="paragraph">
                  <wp:posOffset>121485</wp:posOffset>
                </wp:positionV>
                <wp:extent cx="2912110" cy="2158576"/>
                <wp:effectExtent l="0" t="0" r="21590" b="13335"/>
                <wp:wrapNone/>
                <wp:docPr id="13" name="グループ化 13"/>
                <wp:cNvGraphicFramePr/>
                <a:graphic xmlns:a="http://schemas.openxmlformats.org/drawingml/2006/main">
                  <a:graphicData uri="http://schemas.microsoft.com/office/word/2010/wordprocessingGroup">
                    <wpg:wgp>
                      <wpg:cNvGrpSpPr/>
                      <wpg:grpSpPr>
                        <a:xfrm>
                          <a:off x="0" y="0"/>
                          <a:ext cx="2912110" cy="2158576"/>
                          <a:chOff x="0" y="0"/>
                          <a:chExt cx="2912110" cy="2158576"/>
                        </a:xfrm>
                      </wpg:grpSpPr>
                      <wps:wsp>
                        <wps:cNvPr id="11" name="テキスト ボックス 2"/>
                        <wps:cNvSpPr txBox="1">
                          <a:spLocks noChangeArrowheads="1"/>
                        </wps:cNvSpPr>
                        <wps:spPr bwMode="auto">
                          <a:xfrm>
                            <a:off x="42333" y="0"/>
                            <a:ext cx="2819400" cy="2157730"/>
                          </a:xfrm>
                          <a:prstGeom prst="rect">
                            <a:avLst/>
                          </a:prstGeom>
                          <a:solidFill>
                            <a:srgbClr val="FFFFFF"/>
                          </a:solidFill>
                          <a:ln w="9525">
                            <a:noFill/>
                            <a:miter lim="800000"/>
                            <a:headEnd/>
                            <a:tailEnd/>
                          </a:ln>
                        </wps:spPr>
                        <wps:txbx>
                          <w:txbxContent>
                            <w:p w:rsidR="00072E22" w:rsidRPr="00072E22" w:rsidRDefault="00072E22" w:rsidP="00072E22">
                              <w:pPr>
                                <w:pStyle w:val="Web"/>
                                <w:spacing w:before="0" w:beforeAutospacing="0" w:after="0" w:afterAutospacing="0"/>
                                <w:rPr>
                                  <w:sz w:val="21"/>
                                </w:rPr>
                              </w:pPr>
                              <w:r w:rsidRPr="00072E22">
                                <w:rPr>
                                  <w:rFonts w:ascii="AR P丸ゴシック体E" w:eastAsia="AR P丸ゴシック体E" w:hAnsi="AR P丸ゴシック体E" w:cs="+mn-cs" w:hint="eastAsia"/>
                                  <w:color w:val="FF0000"/>
                                  <w:kern w:val="24"/>
                                  <w:sz w:val="32"/>
                                  <w:szCs w:val="40"/>
                                </w:rPr>
                                <w:t>あきたスマイルケア食研究会</w:t>
                              </w:r>
                            </w:p>
                            <w:p w:rsidR="00072E22" w:rsidRPr="00072E22" w:rsidRDefault="00072E22" w:rsidP="00072E22">
                              <w:pPr>
                                <w:pStyle w:val="Web"/>
                                <w:spacing w:before="0" w:beforeAutospacing="0" w:after="0" w:afterAutospacing="0"/>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2"/>
                                </w:rPr>
                                <w:t>お問い合わせ（事務局）</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2"/>
                                </w:rPr>
                                <w:t>〒</w:t>
                              </w:r>
                              <w:r w:rsidRPr="00072E22">
                                <w:rPr>
                                  <w:rFonts w:ascii="AR P丸ゴシック体E" w:eastAsia="AR P丸ゴシック体E" w:hAnsi="AR P丸ゴシック体E" w:cs="+mn-cs"/>
                                  <w:color w:val="000000"/>
                                  <w:kern w:val="24"/>
                                  <w:sz w:val="22"/>
                                </w:rPr>
                                <w:t>010-1623</w:t>
                              </w:r>
                              <w:r w:rsidRPr="00072E22">
                                <w:rPr>
                                  <w:rFonts w:ascii="AR P丸ゴシック体E" w:eastAsia="AR P丸ゴシック体E" w:hAnsi="AR P丸ゴシック体E" w:cs="+mn-cs" w:hint="eastAsia"/>
                                  <w:color w:val="000000"/>
                                  <w:kern w:val="24"/>
                                  <w:sz w:val="22"/>
                                </w:rPr>
                                <w:t>秋田市新屋</w:t>
                              </w:r>
                              <w:r w:rsidRPr="00072E22">
                                <w:rPr>
                                  <w:rFonts w:ascii="AR P丸ゴシック体E" w:eastAsia="AR P丸ゴシック体E" w:hAnsi="AR P丸ゴシック体E" w:cs="+mn-cs" w:hint="eastAsia"/>
                                  <w:color w:val="000000"/>
                                  <w:kern w:val="24"/>
                                  <w:sz w:val="22"/>
                                </w:rPr>
                                <w:t>町字砂奴寄</w:t>
                              </w:r>
                              <w:r w:rsidRPr="00072E22">
                                <w:rPr>
                                  <w:rFonts w:ascii="AR P丸ゴシック体E" w:eastAsia="AR P丸ゴシック体E" w:hAnsi="AR P丸ゴシック体E" w:cs="+mn-cs"/>
                                  <w:color w:val="000000"/>
                                  <w:kern w:val="24"/>
                                  <w:sz w:val="22"/>
                                </w:rPr>
                                <w:t>4-26</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8"/>
                                  <w:szCs w:val="32"/>
                                </w:rPr>
                                <w:t>秋田県総合食品研究</w:t>
                              </w:r>
                              <w:r w:rsidRPr="00072E22">
                                <w:rPr>
                                  <w:rFonts w:ascii="AR P丸ゴシック体E" w:eastAsia="AR P丸ゴシック体E" w:hAnsi="AR P丸ゴシック体E" w:cs="+mn-cs" w:hint="eastAsia"/>
                                  <w:color w:val="000000"/>
                                  <w:kern w:val="24"/>
                                  <w:sz w:val="28"/>
                                  <w:szCs w:val="32"/>
                                </w:rPr>
                                <w:t>センター</w:t>
                              </w:r>
                            </w:p>
                            <w:p w:rsidR="00072E22" w:rsidRDefault="00072E22" w:rsidP="00072E22">
                              <w:pPr>
                                <w:pStyle w:val="Web"/>
                                <w:spacing w:before="0" w:beforeAutospacing="0" w:after="0" w:afterAutospacing="0"/>
                                <w:jc w:val="center"/>
                                <w:rPr>
                                  <w:rFonts w:ascii="AR P丸ゴシック体E" w:eastAsia="AR P丸ゴシック体E" w:hAnsi="AR P丸ゴシック体E" w:cs="+mn-cs"/>
                                  <w:color w:val="000000"/>
                                  <w:kern w:val="24"/>
                                  <w:sz w:val="22"/>
                                </w:rPr>
                              </w:pPr>
                              <w:r w:rsidRPr="00072E22">
                                <w:rPr>
                                  <w:rFonts w:ascii="AR P丸ゴシック体E" w:eastAsia="AR P丸ゴシック体E" w:hAnsi="AR P丸ゴシック体E" w:cs="+mn-cs"/>
                                  <w:color w:val="000000"/>
                                  <w:kern w:val="24"/>
                                  <w:sz w:val="22"/>
                                </w:rPr>
                                <w:t>TEL</w:t>
                              </w:r>
                              <w:r w:rsidRPr="00072E22">
                                <w:rPr>
                                  <w:rFonts w:ascii="AR P丸ゴシック体E" w:eastAsia="AR P丸ゴシック体E" w:hAnsi="AR P丸ゴシック体E" w:cs="+mn-cs" w:hint="eastAsia"/>
                                  <w:color w:val="000000"/>
                                  <w:kern w:val="24"/>
                                  <w:sz w:val="22"/>
                                </w:rPr>
                                <w:t xml:space="preserve">　</w:t>
                              </w:r>
                              <w:r w:rsidRPr="00072E22">
                                <w:rPr>
                                  <w:rFonts w:ascii="AR P丸ゴシック体E" w:eastAsia="AR P丸ゴシック体E" w:hAnsi="AR P丸ゴシック体E" w:cs="+mn-cs"/>
                                  <w:color w:val="000000"/>
                                  <w:kern w:val="24"/>
                                  <w:sz w:val="22"/>
                                </w:rPr>
                                <w:t>018-888-2000</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color w:val="000000"/>
                                  <w:kern w:val="24"/>
                                  <w:sz w:val="22"/>
                                </w:rPr>
                                <w:t>FAX</w:t>
                              </w:r>
                              <w:r w:rsidRPr="00072E22">
                                <w:rPr>
                                  <w:rFonts w:ascii="AR P丸ゴシック体E" w:eastAsia="AR P丸ゴシック体E" w:hAnsi="AR P丸ゴシック体E" w:cs="+mn-cs" w:hint="eastAsia"/>
                                  <w:color w:val="000000"/>
                                  <w:kern w:val="24"/>
                                  <w:sz w:val="22"/>
                                </w:rPr>
                                <w:t xml:space="preserve">　</w:t>
                              </w:r>
                              <w:r w:rsidRPr="00072E22">
                                <w:rPr>
                                  <w:rFonts w:ascii="AR P丸ゴシック体E" w:eastAsia="AR P丸ゴシック体E" w:hAnsi="AR P丸ゴシック体E" w:cs="+mn-cs"/>
                                  <w:color w:val="000000"/>
                                  <w:kern w:val="24"/>
                                  <w:sz w:val="22"/>
                                </w:rPr>
                                <w:t>018-888-2008</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color w:val="000000"/>
                                  <w:kern w:val="24"/>
                                  <w:sz w:val="22"/>
                                </w:rPr>
                                <w:t>E-mail</w:t>
                              </w:r>
                              <w:r w:rsidRPr="00072E22">
                                <w:rPr>
                                  <w:rFonts w:ascii="AR P丸ゴシック体E" w:eastAsia="AR P丸ゴシック体E" w:hAnsi="AR P丸ゴシック体E" w:cs="+mn-cs" w:hint="eastAsia"/>
                                  <w:color w:val="000000"/>
                                  <w:kern w:val="24"/>
                                  <w:sz w:val="22"/>
                                </w:rPr>
                                <w:t>：</w:t>
                              </w:r>
                              <w:r w:rsidRPr="00072E22">
                                <w:rPr>
                                  <w:rFonts w:ascii="AR P丸ゴシック体E" w:eastAsia="AR P丸ゴシック体E" w:hAnsi="AR P丸ゴシック体E" w:cs="+mn-cs"/>
                                  <w:color w:val="000000"/>
                                  <w:kern w:val="24"/>
                                  <w:sz w:val="22"/>
                                </w:rPr>
                                <w:t>info@arif.pref.akita.jp</w:t>
                              </w:r>
                            </w:p>
                          </w:txbxContent>
                        </wps:txbx>
                        <wps:bodyPr rot="0" vert="horz" wrap="square" lIns="91440" tIns="45720" rIns="91440" bIns="45720" anchor="t" anchorCtr="0">
                          <a:spAutoFit/>
                        </wps:bodyPr>
                      </wps:wsp>
                      <wps:wsp>
                        <wps:cNvPr id="12" name="角丸四角形 12"/>
                        <wps:cNvSpPr/>
                        <wps:spPr>
                          <a:xfrm>
                            <a:off x="0" y="110066"/>
                            <a:ext cx="2912110" cy="2048510"/>
                          </a:xfrm>
                          <a:prstGeom prst="roundRect">
                            <a:avLst>
                              <a:gd name="adj" fmla="val 716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 o:spid="_x0000_s1028" style="position:absolute;margin-left:250.6pt;margin-top:9.55pt;width:229.3pt;height:169.95pt;z-index:251668480;mso-height-relative:margin" coordsize="29121,2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kHFgQAALEJAAAOAAAAZHJzL2Uyb0RvYy54bWy0Vs9vIzUUviPxP1i+08xMkzYZdboK3U2F&#10;VHar7aI9Ox7PD/DYg+10Uo6NhDjsaQ9wWE5cOCAEx0WCvyZU4s/g2Z6ZpGm0SAvkMLHHfs/vfe/7&#10;nufk0bLi6JopXUqR4PAgwIgJKtNS5An+7MXsozFG2hCREi4FS/AN0/jR6YcfnDR1zCJZSJ4yhcCJ&#10;0HFTJ7gwpo4HA00LVhF9IGsmYDGTqiIGpiofpIo04L3igygIjgaNVGmtJGVaw9vHfhGfOv9Zxqh5&#10;lmWaGcQTDLEZ91TuObfPwekJiXNF6qKkbRjkPaKoSCng0N7VY2IIWqjygauqpEpqmZkDKquBzLKS&#10;MpcDZBMGO9mcK7moXS553OR1DxNAu4PTe7ulT68vFSpTqN0hRoJUUKP17a/r1U/r1e/r1Xd3r75F&#10;sAIwNXUew+5zVV/Vl6p9kfuZzXyZqcr+Q05o6QC+6QFmS4MovIwmYRSGUAcKa1E4Go+Oj3wJaAF1&#10;emBHiyf/YDnoDh7Y+PpwmhropDeI6X+H2FVBauYKoS0GHWJhj9jq6/Xtz+vb39arb9B69f16tVrf&#10;/gJzFHnonJnFDZnlxxKQCB1bdH0h6RcaCXlWEJGzqVKyKRhJId7QWkJWvaktgY61dTJvPpUpVIos&#10;jHSOdsAfRoeHUM49BRiHk2GwKcDx8aHTQA8jiWulzTmTFbKDBCuQkDuCXF9oY0PabLHl1pKX6azk&#10;3E1UPj/jCl0TkNvM/VwWO9u4QE2CJ6No5DwLae3BNYmr0kA74GWV4HFgf54dFpInInVbDCm5H0Mk&#10;XLQYWVg8QGY5XzpC99DPZXoDoCnp1Q/dCgaFVF9h1IDyE6y/XBDFMOKfCAB+Eg6HtlW4yXB0HMFE&#10;ba/Mt1eIoOAqwQYjPzwzrr04OOopFGhWOths8XwkbcjATx/x/0/UqCPqXz++/vPt27s3b2Bw98cP&#10;KOxBAlr3uvYssxns8AqQAE6BgoOjVrf7lR0MxyOQuWdL52OXWHIh0uf32GVPzNO2C5H0c4yyikM7&#10;Bjqh4/DIK4LEjokPiLjFIs+vcBKMAkew+xy1VwvrWWqWndutXfuZpc0NZzZGLp6zDDhmO5o/4L5P&#10;QikTppV4QVLmBTHqCA3u3QVno3B5OIfWcwZC6H23Dvb79ti2+60pc7ddb9xm/i7j3sKdLIXpjatS&#10;SLUvMw5ZtSf7/Z38PDQbjvdq0zWdldBJLog2l0RBNYFEVoLP4JFxCY1AtiOMrCj3vf9vJSsW1ZmE&#10;BgXtG6JzQytxw7thpmT1Er4rprZRwFKncWpUN2lVjuDLhLLp1G2DG70m5kJc1bRr8JbzL5Yviarb&#10;dmpAME9ld5+0XPaIbvbaeghpe0f2rt7hrjz4LnAUar9h7IfH9tzVZ/Oldfo3AAAA//8DAFBLAwQU&#10;AAYACAAAACEAHNiohuAAAAAKAQAADwAAAGRycy9kb3ducmV2LnhtbEyPQUvDQBCF74L/YRnBm93d&#10;loiJ2ZRS1FMRbAXxNk2mSWh2N2S3SfrvHU96HN7Hm+/l69l2YqQhtN4Z0AsFglzpq9bVBj4Prw9P&#10;IEJEV2HnHRm4UoB1cXuTY1b5yX3QuI+14BIXMjTQxNhnUoayIYth4XtynJ38YDHyOdSyGnDictvJ&#10;pVKP0mLr+EODPW0bKs/7izXwNuG0WemXcXc+ba/fh+T9a6fJmPu7efMMItIc/2D41Wd1KNjp6C+u&#10;CqIzkCi9ZJSDVINgIE1S3nI0sEpSBbLI5f8JxQ8AAAD//wMAUEsBAi0AFAAGAAgAAAAhALaDOJL+&#10;AAAA4QEAABMAAAAAAAAAAAAAAAAAAAAAAFtDb250ZW50X1R5cGVzXS54bWxQSwECLQAUAAYACAAA&#10;ACEAOP0h/9YAAACUAQAACwAAAAAAAAAAAAAAAAAvAQAAX3JlbHMvLnJlbHNQSwECLQAUAAYACAAA&#10;ACEAAq0ZBxYEAACxCQAADgAAAAAAAAAAAAAAAAAuAgAAZHJzL2Uyb0RvYy54bWxQSwECLQAUAAYA&#10;CAAAACEAHNiohuAAAAAKAQAADwAAAAAAAAAAAAAAAABwBgAAZHJzL2Rvd25yZXYueG1sUEsFBgAA&#10;AAAEAAQA8wAAAH0HAAAAAA==&#10;">
                <v:shape id="_x0000_s1029" type="#_x0000_t202" style="position:absolute;left:423;width:28194;height:2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072E22" w:rsidRPr="00072E22" w:rsidRDefault="00072E22" w:rsidP="00072E22">
                        <w:pPr>
                          <w:pStyle w:val="Web"/>
                          <w:spacing w:before="0" w:beforeAutospacing="0" w:after="0" w:afterAutospacing="0"/>
                          <w:rPr>
                            <w:sz w:val="21"/>
                          </w:rPr>
                        </w:pPr>
                        <w:r w:rsidRPr="00072E22">
                          <w:rPr>
                            <w:rFonts w:ascii="AR P丸ゴシック体E" w:eastAsia="AR P丸ゴシック体E" w:hAnsi="AR P丸ゴシック体E" w:cs="+mn-cs" w:hint="eastAsia"/>
                            <w:color w:val="FF0000"/>
                            <w:kern w:val="24"/>
                            <w:sz w:val="32"/>
                            <w:szCs w:val="40"/>
                            <w:eastAsianLayout w:id="1714653186"/>
                          </w:rPr>
                          <w:t>あきたスマイルケア食研究会</w:t>
                        </w:r>
                      </w:p>
                      <w:p w:rsidR="00072E22" w:rsidRPr="00072E22" w:rsidRDefault="00072E22" w:rsidP="00072E22">
                        <w:pPr>
                          <w:pStyle w:val="Web"/>
                          <w:spacing w:before="0" w:beforeAutospacing="0" w:after="0" w:afterAutospacing="0"/>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2"/>
                            <w:eastAsianLayout w:id="1714653441"/>
                          </w:rPr>
                          <w:t>お問い合わせ（事務局）</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2"/>
                            <w:eastAsianLayout w:id="1714653442"/>
                          </w:rPr>
                          <w:t>〒</w:t>
                        </w:r>
                        <w:r w:rsidRPr="00072E22">
                          <w:rPr>
                            <w:rFonts w:ascii="AR P丸ゴシック体E" w:eastAsia="AR P丸ゴシック体E" w:hAnsi="AR P丸ゴシック体E" w:cs="+mn-cs"/>
                            <w:color w:val="000000"/>
                            <w:kern w:val="24"/>
                            <w:sz w:val="22"/>
                            <w:eastAsianLayout w:id="1714653443"/>
                          </w:rPr>
                          <w:t>010-1623</w:t>
                        </w:r>
                        <w:r w:rsidRPr="00072E22">
                          <w:rPr>
                            <w:rFonts w:ascii="AR P丸ゴシック体E" w:eastAsia="AR P丸ゴシック体E" w:hAnsi="AR P丸ゴシック体E" w:cs="+mn-cs" w:hint="eastAsia"/>
                            <w:color w:val="000000"/>
                            <w:kern w:val="24"/>
                            <w:sz w:val="22"/>
                            <w:eastAsianLayout w:id="1714653444"/>
                          </w:rPr>
                          <w:t>秋田市新屋</w:t>
                        </w:r>
                        <w:r w:rsidRPr="00072E22">
                          <w:rPr>
                            <w:rFonts w:ascii="AR P丸ゴシック体E" w:eastAsia="AR P丸ゴシック体E" w:hAnsi="AR P丸ゴシック体E" w:cs="+mn-cs" w:hint="eastAsia"/>
                            <w:color w:val="000000"/>
                            <w:kern w:val="24"/>
                            <w:sz w:val="22"/>
                            <w:eastAsianLayout w:id="1714653445"/>
                          </w:rPr>
                          <w:t>町字砂奴寄</w:t>
                        </w:r>
                        <w:r w:rsidRPr="00072E22">
                          <w:rPr>
                            <w:rFonts w:ascii="AR P丸ゴシック体E" w:eastAsia="AR P丸ゴシック体E" w:hAnsi="AR P丸ゴシック体E" w:cs="+mn-cs"/>
                            <w:color w:val="000000"/>
                            <w:kern w:val="24"/>
                            <w:sz w:val="22"/>
                            <w:eastAsianLayout w:id="1714653446"/>
                          </w:rPr>
                          <w:t>4-26</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hint="eastAsia"/>
                            <w:color w:val="000000"/>
                            <w:kern w:val="24"/>
                            <w:sz w:val="28"/>
                            <w:szCs w:val="32"/>
                            <w:eastAsianLayout w:id="1714653447"/>
                          </w:rPr>
                          <w:t>秋田県総合食品研究</w:t>
                        </w:r>
                        <w:r w:rsidRPr="00072E22">
                          <w:rPr>
                            <w:rFonts w:ascii="AR P丸ゴシック体E" w:eastAsia="AR P丸ゴシック体E" w:hAnsi="AR P丸ゴシック体E" w:cs="+mn-cs" w:hint="eastAsia"/>
                            <w:color w:val="000000"/>
                            <w:kern w:val="24"/>
                            <w:sz w:val="28"/>
                            <w:szCs w:val="32"/>
                            <w:eastAsianLayout w:id="1714653448"/>
                          </w:rPr>
                          <w:t>センター</w:t>
                        </w:r>
                      </w:p>
                      <w:p w:rsidR="00072E22" w:rsidRDefault="00072E22" w:rsidP="00072E22">
                        <w:pPr>
                          <w:pStyle w:val="Web"/>
                          <w:spacing w:before="0" w:beforeAutospacing="0" w:after="0" w:afterAutospacing="0"/>
                          <w:jc w:val="center"/>
                          <w:rPr>
                            <w:rFonts w:ascii="AR P丸ゴシック体E" w:eastAsia="AR P丸ゴシック体E" w:hAnsi="AR P丸ゴシック体E" w:cs="+mn-cs"/>
                            <w:color w:val="000000"/>
                            <w:kern w:val="24"/>
                            <w:sz w:val="22"/>
                          </w:rPr>
                        </w:pPr>
                        <w:r w:rsidRPr="00072E22">
                          <w:rPr>
                            <w:rFonts w:ascii="AR P丸ゴシック体E" w:eastAsia="AR P丸ゴシック体E" w:hAnsi="AR P丸ゴシック体E" w:cs="+mn-cs"/>
                            <w:color w:val="000000"/>
                            <w:kern w:val="24"/>
                            <w:sz w:val="22"/>
                            <w:eastAsianLayout w:id="1714653449"/>
                          </w:rPr>
                          <w:t>TEL</w:t>
                        </w:r>
                        <w:r w:rsidRPr="00072E22">
                          <w:rPr>
                            <w:rFonts w:ascii="AR P丸ゴシック体E" w:eastAsia="AR P丸ゴシック体E" w:hAnsi="AR P丸ゴシック体E" w:cs="+mn-cs" w:hint="eastAsia"/>
                            <w:color w:val="000000"/>
                            <w:kern w:val="24"/>
                            <w:sz w:val="22"/>
                            <w:eastAsianLayout w:id="1714653450"/>
                          </w:rPr>
                          <w:t xml:space="preserve">　</w:t>
                        </w:r>
                        <w:r w:rsidRPr="00072E22">
                          <w:rPr>
                            <w:rFonts w:ascii="AR P丸ゴシック体E" w:eastAsia="AR P丸ゴシック体E" w:hAnsi="AR P丸ゴシック体E" w:cs="+mn-cs"/>
                            <w:color w:val="000000"/>
                            <w:kern w:val="24"/>
                            <w:sz w:val="22"/>
                            <w:eastAsianLayout w:id="1714653451"/>
                          </w:rPr>
                          <w:t>018-888-2000</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color w:val="000000"/>
                            <w:kern w:val="24"/>
                            <w:sz w:val="22"/>
                            <w:eastAsianLayout w:id="1714653453"/>
                          </w:rPr>
                          <w:t>FAX</w:t>
                        </w:r>
                        <w:r w:rsidRPr="00072E22">
                          <w:rPr>
                            <w:rFonts w:ascii="AR P丸ゴシック体E" w:eastAsia="AR P丸ゴシック体E" w:hAnsi="AR P丸ゴシック体E" w:cs="+mn-cs" w:hint="eastAsia"/>
                            <w:color w:val="000000"/>
                            <w:kern w:val="24"/>
                            <w:sz w:val="22"/>
                            <w:eastAsianLayout w:id="1714653454"/>
                          </w:rPr>
                          <w:t xml:space="preserve">　</w:t>
                        </w:r>
                        <w:r w:rsidRPr="00072E22">
                          <w:rPr>
                            <w:rFonts w:ascii="AR P丸ゴシック体E" w:eastAsia="AR P丸ゴシック体E" w:hAnsi="AR P丸ゴシック体E" w:cs="+mn-cs"/>
                            <w:color w:val="000000"/>
                            <w:kern w:val="24"/>
                            <w:sz w:val="22"/>
                            <w:eastAsianLayout w:id="1714653455"/>
                          </w:rPr>
                          <w:t>018-888-2008</w:t>
                        </w:r>
                      </w:p>
                      <w:p w:rsidR="00072E22" w:rsidRPr="00072E22" w:rsidRDefault="00072E22" w:rsidP="00072E22">
                        <w:pPr>
                          <w:pStyle w:val="Web"/>
                          <w:spacing w:before="0" w:beforeAutospacing="0" w:after="0" w:afterAutospacing="0"/>
                          <w:jc w:val="center"/>
                          <w:rPr>
                            <w:rFonts w:ascii="AR P丸ゴシック体E" w:eastAsia="AR P丸ゴシック体E" w:hAnsi="AR P丸ゴシック体E"/>
                            <w:sz w:val="22"/>
                          </w:rPr>
                        </w:pPr>
                        <w:r w:rsidRPr="00072E22">
                          <w:rPr>
                            <w:rFonts w:ascii="AR P丸ゴシック体E" w:eastAsia="AR P丸ゴシック体E" w:hAnsi="AR P丸ゴシック体E" w:cs="+mn-cs"/>
                            <w:color w:val="000000"/>
                            <w:kern w:val="24"/>
                            <w:sz w:val="22"/>
                            <w:eastAsianLayout w:id="1714653456"/>
                          </w:rPr>
                          <w:t>E-mail</w:t>
                        </w:r>
                        <w:r w:rsidRPr="00072E22">
                          <w:rPr>
                            <w:rFonts w:ascii="AR P丸ゴシック体E" w:eastAsia="AR P丸ゴシック体E" w:hAnsi="AR P丸ゴシック体E" w:cs="+mn-cs" w:hint="eastAsia"/>
                            <w:color w:val="000000"/>
                            <w:kern w:val="24"/>
                            <w:sz w:val="22"/>
                            <w:eastAsianLayout w:id="1714653440"/>
                          </w:rPr>
                          <w:t>：</w:t>
                        </w:r>
                        <w:r w:rsidRPr="00072E22">
                          <w:rPr>
                            <w:rFonts w:ascii="AR P丸ゴシック体E" w:eastAsia="AR P丸ゴシック体E" w:hAnsi="AR P丸ゴシック体E" w:cs="+mn-cs"/>
                            <w:color w:val="000000"/>
                            <w:kern w:val="24"/>
                            <w:sz w:val="22"/>
                            <w:eastAsianLayout w:id="1714653441"/>
                          </w:rPr>
                          <w:t>info@arif.pref.akita.jp</w:t>
                        </w:r>
                      </w:p>
                    </w:txbxContent>
                  </v:textbox>
                </v:shape>
                <v:roundrect id="角丸四角形 12" o:spid="_x0000_s1030" style="position:absolute;top:1100;width:29121;height:20485;visibility:visible;mso-wrap-style:square;v-text-anchor:middle" arcsize="46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pjsEA&#10;AADbAAAADwAAAGRycy9kb3ducmV2LnhtbERPS2vCQBC+F/wPywje6kaFtkZXsUWh9NT6uA/ZMVnM&#10;zIbsamJ/fbdQ6G0+vucs1z3X6kZtcF4MTMYZKJLCWyelgeNh9/gCKkQUi7UXMnCnAOvV4GGJufWd&#10;fNFtH0uVQiTkaKCKscm1DkVFjGHsG5LEnX3LGBNsS21b7FI413qaZU+a0UlqqLCht4qKy/7KBsJ3&#10;fZrz6zM79xF3PW9nn918Zsxo2G8WoCL18V/85363af4Ufn9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KqY7BAAAA2wAAAA8AAAAAAAAAAAAAAAAAmAIAAGRycy9kb3du&#10;cmV2LnhtbFBLBQYAAAAABAAEAPUAAACGAwAAAAA=&#10;" filled="f" strokecolor="black [3213]" strokeweight="1.5pt">
                  <v:stroke joinstyle="miter"/>
                </v:roundrect>
              </v:group>
            </w:pict>
          </mc:Fallback>
        </mc:AlternateContent>
      </w:r>
    </w:p>
    <w:p w:rsidR="00072E22" w:rsidRDefault="00072E22" w:rsidP="003A1AC3">
      <w:pPr>
        <w:spacing w:line="480" w:lineRule="auto"/>
        <w:jc w:val="left"/>
        <w:rPr>
          <w:sz w:val="24"/>
          <w:u w:val="single"/>
        </w:rPr>
      </w:pPr>
    </w:p>
    <w:p w:rsidR="00072E22" w:rsidRDefault="00072E22" w:rsidP="003A1AC3">
      <w:pPr>
        <w:spacing w:line="480" w:lineRule="auto"/>
        <w:jc w:val="left"/>
        <w:rPr>
          <w:sz w:val="24"/>
          <w:u w:val="single"/>
        </w:rPr>
      </w:pPr>
    </w:p>
    <w:p w:rsidR="00072E22" w:rsidRDefault="00072E22" w:rsidP="003A1AC3">
      <w:pPr>
        <w:spacing w:line="480" w:lineRule="auto"/>
        <w:jc w:val="left"/>
        <w:rPr>
          <w:sz w:val="24"/>
          <w:u w:val="single"/>
        </w:rPr>
      </w:pPr>
    </w:p>
    <w:p w:rsidR="00072E22" w:rsidRDefault="00072E22" w:rsidP="003A1AC3">
      <w:pPr>
        <w:spacing w:line="480" w:lineRule="auto"/>
        <w:jc w:val="left"/>
        <w:rPr>
          <w:sz w:val="24"/>
          <w:u w:val="single"/>
        </w:rPr>
      </w:pPr>
    </w:p>
    <w:p w:rsidR="003A1AC3" w:rsidRPr="00FD7D36" w:rsidRDefault="00D03FDD" w:rsidP="00D03FDD">
      <w:pPr>
        <w:spacing w:line="480" w:lineRule="auto"/>
        <w:ind w:firstLineChars="550" w:firstLine="1320"/>
        <w:jc w:val="left"/>
        <w:rPr>
          <w:rFonts w:ascii="AR P丸ゴシック体E" w:eastAsia="AR P丸ゴシック体E" w:hAnsi="AR P丸ゴシック体E"/>
          <w:sz w:val="24"/>
        </w:rPr>
      </w:pPr>
      <w:r>
        <w:rPr>
          <w:rFonts w:ascii="AR P丸ゴシック体E" w:eastAsia="AR P丸ゴシック体E" w:hAnsi="AR P丸ゴシック体E" w:hint="eastAsia"/>
          <w:sz w:val="24"/>
        </w:rPr>
        <w:t>(</w:t>
      </w:r>
      <w:r w:rsidR="00FD7D36" w:rsidRPr="00FD7D36">
        <w:rPr>
          <w:rFonts w:ascii="AR P丸ゴシック体E" w:eastAsia="AR P丸ゴシック体E" w:hAnsi="AR P丸ゴシック体E" w:hint="eastAsia"/>
          <w:sz w:val="24"/>
        </w:rPr>
        <w:t>裏面に入会申込書</w:t>
      </w:r>
      <w:r>
        <w:rPr>
          <w:rFonts w:ascii="AR P丸ゴシック体E" w:eastAsia="AR P丸ゴシック体E" w:hAnsi="AR P丸ゴシック体E" w:hint="eastAsia"/>
          <w:sz w:val="24"/>
        </w:rPr>
        <w:t>)</w:t>
      </w:r>
    </w:p>
    <w:sectPr w:rsidR="003A1AC3" w:rsidRPr="00FD7D36" w:rsidSect="00710E88">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71" w:rsidRDefault="00057B71" w:rsidP="00D04E9F">
      <w:r>
        <w:separator/>
      </w:r>
    </w:p>
  </w:endnote>
  <w:endnote w:type="continuationSeparator" w:id="0">
    <w:p w:rsidR="00057B71" w:rsidRDefault="00057B71" w:rsidP="00D0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71" w:rsidRDefault="00057B71" w:rsidP="00D04E9F">
      <w:r>
        <w:separator/>
      </w:r>
    </w:p>
  </w:footnote>
  <w:footnote w:type="continuationSeparator" w:id="0">
    <w:p w:rsidR="00057B71" w:rsidRDefault="00057B71" w:rsidP="00D04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4C6F"/>
    <w:multiLevelType w:val="hybridMultilevel"/>
    <w:tmpl w:val="2754495A"/>
    <w:lvl w:ilvl="0" w:tplc="29BA47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B"/>
    <w:rsid w:val="00057B71"/>
    <w:rsid w:val="00072E22"/>
    <w:rsid w:val="00091147"/>
    <w:rsid w:val="00122A54"/>
    <w:rsid w:val="00126D63"/>
    <w:rsid w:val="001D3B3E"/>
    <w:rsid w:val="0029446F"/>
    <w:rsid w:val="002B3897"/>
    <w:rsid w:val="002E0E9B"/>
    <w:rsid w:val="003A0368"/>
    <w:rsid w:val="003A14BD"/>
    <w:rsid w:val="003A1AC3"/>
    <w:rsid w:val="0049553F"/>
    <w:rsid w:val="004F2AEA"/>
    <w:rsid w:val="00544DB4"/>
    <w:rsid w:val="005625E4"/>
    <w:rsid w:val="0056465C"/>
    <w:rsid w:val="00593038"/>
    <w:rsid w:val="00692C5D"/>
    <w:rsid w:val="00710E88"/>
    <w:rsid w:val="008A2BD1"/>
    <w:rsid w:val="009A08A9"/>
    <w:rsid w:val="009C1878"/>
    <w:rsid w:val="00AC526B"/>
    <w:rsid w:val="00B0566F"/>
    <w:rsid w:val="00B55863"/>
    <w:rsid w:val="00BC61F9"/>
    <w:rsid w:val="00BE654D"/>
    <w:rsid w:val="00C61764"/>
    <w:rsid w:val="00C94B29"/>
    <w:rsid w:val="00D03FDD"/>
    <w:rsid w:val="00D04E9F"/>
    <w:rsid w:val="00E04167"/>
    <w:rsid w:val="00E3558D"/>
    <w:rsid w:val="00FD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BDA0DFC-7313-43CE-B8C6-862144E8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26B"/>
    <w:pPr>
      <w:ind w:leftChars="400" w:left="840"/>
    </w:pPr>
  </w:style>
  <w:style w:type="paragraph" w:styleId="a4">
    <w:name w:val="Balloon Text"/>
    <w:basedOn w:val="a"/>
    <w:link w:val="a5"/>
    <w:uiPriority w:val="99"/>
    <w:semiHidden/>
    <w:unhideWhenUsed/>
    <w:rsid w:val="00122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A54"/>
    <w:rPr>
      <w:rFonts w:asciiTheme="majorHAnsi" w:eastAsiaTheme="majorEastAsia" w:hAnsiTheme="majorHAnsi" w:cstheme="majorBidi"/>
      <w:sz w:val="18"/>
      <w:szCs w:val="18"/>
    </w:rPr>
  </w:style>
  <w:style w:type="paragraph" w:styleId="a6">
    <w:name w:val="header"/>
    <w:basedOn w:val="a"/>
    <w:link w:val="a7"/>
    <w:uiPriority w:val="99"/>
    <w:unhideWhenUsed/>
    <w:rsid w:val="00D04E9F"/>
    <w:pPr>
      <w:tabs>
        <w:tab w:val="center" w:pos="4252"/>
        <w:tab w:val="right" w:pos="8504"/>
      </w:tabs>
      <w:snapToGrid w:val="0"/>
    </w:pPr>
  </w:style>
  <w:style w:type="character" w:customStyle="1" w:styleId="a7">
    <w:name w:val="ヘッダー (文字)"/>
    <w:basedOn w:val="a0"/>
    <w:link w:val="a6"/>
    <w:uiPriority w:val="99"/>
    <w:rsid w:val="00D04E9F"/>
  </w:style>
  <w:style w:type="paragraph" w:styleId="a8">
    <w:name w:val="footer"/>
    <w:basedOn w:val="a"/>
    <w:link w:val="a9"/>
    <w:uiPriority w:val="99"/>
    <w:unhideWhenUsed/>
    <w:rsid w:val="00D04E9F"/>
    <w:pPr>
      <w:tabs>
        <w:tab w:val="center" w:pos="4252"/>
        <w:tab w:val="right" w:pos="8504"/>
      </w:tabs>
      <w:snapToGrid w:val="0"/>
    </w:pPr>
  </w:style>
  <w:style w:type="character" w:customStyle="1" w:styleId="a9">
    <w:name w:val="フッター (文字)"/>
    <w:basedOn w:val="a0"/>
    <w:link w:val="a8"/>
    <w:uiPriority w:val="99"/>
    <w:rsid w:val="00D04E9F"/>
  </w:style>
  <w:style w:type="paragraph" w:styleId="Web">
    <w:name w:val="Normal (Web)"/>
    <w:basedOn w:val="a"/>
    <w:uiPriority w:val="99"/>
    <w:semiHidden/>
    <w:unhideWhenUsed/>
    <w:rsid w:val="00072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2571">
      <w:bodyDiv w:val="1"/>
      <w:marLeft w:val="0"/>
      <w:marRight w:val="0"/>
      <w:marTop w:val="0"/>
      <w:marBottom w:val="0"/>
      <w:divBdr>
        <w:top w:val="none" w:sz="0" w:space="0" w:color="auto"/>
        <w:left w:val="none" w:sz="0" w:space="0" w:color="auto"/>
        <w:bottom w:val="none" w:sz="0" w:space="0" w:color="auto"/>
        <w:right w:val="none" w:sz="0" w:space="0" w:color="auto"/>
      </w:divBdr>
    </w:div>
    <w:div w:id="16934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熊谷昌則</dc:creator>
  <cp:keywords/>
  <dc:description/>
  <cp:lastModifiedBy>熊谷 昌則</cp:lastModifiedBy>
  <cp:revision>2</cp:revision>
  <cp:lastPrinted>2019-07-05T01:01:00Z</cp:lastPrinted>
  <dcterms:created xsi:type="dcterms:W3CDTF">2019-07-05T01:01:00Z</dcterms:created>
  <dcterms:modified xsi:type="dcterms:W3CDTF">2019-07-05T01:01:00Z</dcterms:modified>
</cp:coreProperties>
</file>